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E0" w:rsidRDefault="008339E0" w:rsidP="008339E0">
      <w:pPr>
        <w:jc w:val="center"/>
        <w:rPr>
          <w:rFonts w:eastAsia="Times New Roman"/>
          <w:sz w:val="28"/>
          <w:szCs w:val="28"/>
        </w:rPr>
      </w:pPr>
    </w:p>
    <w:p w:rsidR="008339E0" w:rsidRPr="003D630D" w:rsidRDefault="008339E0" w:rsidP="008339E0">
      <w:pPr>
        <w:jc w:val="center"/>
        <w:rPr>
          <w:rFonts w:eastAsia="Times New Roman"/>
          <w:b/>
          <w:sz w:val="28"/>
          <w:szCs w:val="28"/>
        </w:rPr>
      </w:pPr>
      <w:r w:rsidRPr="003D630D">
        <w:rPr>
          <w:rFonts w:eastAsia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="00B35387" w:rsidRPr="003D630D">
        <w:rPr>
          <w:rFonts w:eastAsia="Times New Roman"/>
          <w:b/>
          <w:sz w:val="28"/>
          <w:szCs w:val="28"/>
        </w:rPr>
        <w:t xml:space="preserve">Кальмияровский </w:t>
      </w:r>
      <w:r w:rsidRPr="003D630D">
        <w:rPr>
          <w:rFonts w:eastAsia="Times New Roman"/>
          <w:b/>
          <w:sz w:val="28"/>
          <w:szCs w:val="28"/>
        </w:rPr>
        <w:t xml:space="preserve"> сельсовет</w:t>
      </w:r>
      <w:proofErr w:type="gramEnd"/>
      <w:r w:rsidRPr="003D630D">
        <w:rPr>
          <w:rFonts w:eastAsia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</w:p>
    <w:p w:rsidR="008339E0" w:rsidRPr="003D630D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b/>
          <w:i/>
          <w:sz w:val="28"/>
          <w:szCs w:val="28"/>
        </w:rPr>
      </w:pPr>
    </w:p>
    <w:p w:rsidR="008339E0" w:rsidRPr="003D630D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b/>
          <w:sz w:val="28"/>
          <w:szCs w:val="28"/>
        </w:rPr>
      </w:pPr>
      <w:r w:rsidRPr="003D630D">
        <w:rPr>
          <w:rFonts w:ascii="Calibri" w:eastAsia="Times New Roman" w:hAnsi="Calibri"/>
          <w:b/>
          <w:sz w:val="28"/>
          <w:szCs w:val="28"/>
        </w:rPr>
        <w:t xml:space="preserve">                 </w:t>
      </w:r>
    </w:p>
    <w:p w:rsidR="008339E0" w:rsidRPr="003D630D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b/>
          <w:sz w:val="28"/>
          <w:szCs w:val="28"/>
        </w:rPr>
      </w:pPr>
      <w:r w:rsidRPr="003D630D">
        <w:rPr>
          <w:rFonts w:ascii="Calibri" w:eastAsia="Times New Roman" w:hAnsi="Calibri"/>
          <w:b/>
          <w:sz w:val="28"/>
          <w:szCs w:val="28"/>
        </w:rPr>
        <w:t xml:space="preserve">                                                                 </w:t>
      </w:r>
    </w:p>
    <w:p w:rsidR="008339E0" w:rsidRPr="003D630D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b/>
          <w:sz w:val="28"/>
          <w:szCs w:val="28"/>
        </w:rPr>
      </w:pPr>
    </w:p>
    <w:p w:rsidR="008339E0" w:rsidRPr="003D630D" w:rsidRDefault="008339E0" w:rsidP="008339E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3D630D">
        <w:rPr>
          <w:rFonts w:eastAsia="Times New Roman"/>
          <w:b/>
          <w:sz w:val="28"/>
          <w:szCs w:val="28"/>
        </w:rPr>
        <w:t>ПОСТАНОВЛЕНИЕ</w:t>
      </w:r>
    </w:p>
    <w:p w:rsidR="008339E0" w:rsidRPr="003D630D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339E0" w:rsidRPr="003D630D" w:rsidRDefault="008339E0" w:rsidP="008339E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339E0" w:rsidRPr="003D630D" w:rsidRDefault="008339E0" w:rsidP="008339E0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  <w:r w:rsidRPr="003D630D">
        <w:rPr>
          <w:rFonts w:eastAsia="Times New Roman"/>
          <w:b/>
          <w:sz w:val="28"/>
          <w:szCs w:val="28"/>
        </w:rPr>
        <w:t>«</w:t>
      </w:r>
      <w:r w:rsidR="00286713" w:rsidRPr="003D630D">
        <w:rPr>
          <w:rFonts w:eastAsia="Times New Roman"/>
          <w:b/>
          <w:sz w:val="28"/>
          <w:szCs w:val="28"/>
        </w:rPr>
        <w:t>14</w:t>
      </w:r>
      <w:r w:rsidRPr="003D630D">
        <w:rPr>
          <w:rFonts w:eastAsia="Times New Roman"/>
          <w:b/>
          <w:sz w:val="28"/>
          <w:szCs w:val="28"/>
        </w:rPr>
        <w:t xml:space="preserve">» </w:t>
      </w:r>
      <w:proofErr w:type="gramStart"/>
      <w:r w:rsidR="00286713" w:rsidRPr="003D630D">
        <w:rPr>
          <w:rFonts w:eastAsia="Times New Roman"/>
          <w:b/>
          <w:sz w:val="28"/>
          <w:szCs w:val="28"/>
        </w:rPr>
        <w:t xml:space="preserve">октября </w:t>
      </w:r>
      <w:r w:rsidRPr="003D630D">
        <w:rPr>
          <w:rFonts w:eastAsia="Times New Roman"/>
          <w:b/>
          <w:sz w:val="28"/>
          <w:szCs w:val="28"/>
        </w:rPr>
        <w:t xml:space="preserve"> 2019</w:t>
      </w:r>
      <w:proofErr w:type="gramEnd"/>
      <w:r w:rsidRPr="003D630D">
        <w:rPr>
          <w:rFonts w:eastAsia="Times New Roman"/>
          <w:b/>
          <w:sz w:val="28"/>
          <w:szCs w:val="28"/>
        </w:rPr>
        <w:t xml:space="preserve"> г.</w:t>
      </w:r>
      <w:r w:rsidRPr="003D630D">
        <w:rPr>
          <w:rFonts w:eastAsia="Times New Roman"/>
          <w:b/>
          <w:sz w:val="28"/>
          <w:szCs w:val="28"/>
        </w:rPr>
        <w:tab/>
      </w:r>
      <w:r w:rsidRPr="003D630D">
        <w:rPr>
          <w:rFonts w:eastAsia="Times New Roman"/>
          <w:b/>
          <w:sz w:val="28"/>
          <w:szCs w:val="28"/>
        </w:rPr>
        <w:tab/>
        <w:t xml:space="preserve">        </w:t>
      </w:r>
      <w:r w:rsidRPr="003D630D">
        <w:rPr>
          <w:rFonts w:eastAsia="Times New Roman"/>
          <w:b/>
          <w:sz w:val="28"/>
          <w:szCs w:val="28"/>
        </w:rPr>
        <w:tab/>
      </w:r>
      <w:r w:rsidRPr="003D630D">
        <w:rPr>
          <w:rFonts w:eastAsia="Times New Roman"/>
          <w:b/>
          <w:sz w:val="28"/>
          <w:szCs w:val="28"/>
        </w:rPr>
        <w:tab/>
        <w:t xml:space="preserve">             </w:t>
      </w:r>
      <w:r w:rsidR="00286713" w:rsidRPr="003D630D">
        <w:rPr>
          <w:rFonts w:eastAsia="Times New Roman"/>
          <w:b/>
          <w:sz w:val="28"/>
          <w:szCs w:val="28"/>
        </w:rPr>
        <w:t xml:space="preserve">                                </w:t>
      </w:r>
      <w:r w:rsidRPr="003D630D">
        <w:rPr>
          <w:rFonts w:eastAsia="Times New Roman"/>
          <w:b/>
          <w:sz w:val="28"/>
          <w:szCs w:val="28"/>
        </w:rPr>
        <w:t xml:space="preserve">   № </w:t>
      </w:r>
      <w:r w:rsidR="00286713" w:rsidRPr="003D630D">
        <w:rPr>
          <w:rFonts w:eastAsia="Times New Roman"/>
          <w:b/>
          <w:sz w:val="28"/>
          <w:szCs w:val="28"/>
        </w:rPr>
        <w:t>2</w:t>
      </w:r>
      <w:r w:rsidR="004E1978">
        <w:rPr>
          <w:rFonts w:eastAsia="Times New Roman"/>
          <w:b/>
          <w:sz w:val="28"/>
          <w:szCs w:val="28"/>
        </w:rPr>
        <w:t>7</w:t>
      </w:r>
      <w:r w:rsidRPr="003D630D">
        <w:rPr>
          <w:rFonts w:eastAsia="Times New Roman"/>
          <w:b/>
          <w:sz w:val="28"/>
          <w:szCs w:val="28"/>
        </w:rPr>
        <w:tab/>
      </w: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3D630D" w:rsidRDefault="008339E0" w:rsidP="003D630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D630D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Об утверждении Порядка составления проекта бюджета администрации сельского поселения </w:t>
      </w:r>
      <w:proofErr w:type="gramStart"/>
      <w:r w:rsidR="00B35387" w:rsidRPr="003D630D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Кальмияровский </w:t>
      </w:r>
      <w:r w:rsidRPr="003D630D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 сельсовет</w:t>
      </w:r>
      <w:proofErr w:type="gramEnd"/>
      <w:r w:rsidRPr="003D630D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 муниципального района Татышлинский район Республики Башкортостан на очередной финансовый год и плановый период</w:t>
      </w:r>
    </w:p>
    <w:p w:rsidR="008339E0" w:rsidRPr="00DE5A85" w:rsidRDefault="008339E0" w:rsidP="008339E0">
      <w:pPr>
        <w:widowControl/>
        <w:autoSpaceDE/>
        <w:autoSpaceDN/>
        <w:adjustRightInd/>
        <w:ind w:left="4253"/>
        <w:jc w:val="both"/>
        <w:rPr>
          <w:rFonts w:eastAsia="Times New Roman"/>
          <w:color w:val="000000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rFonts w:eastAsia="Times New Roman"/>
          <w:color w:val="000000"/>
          <w:sz w:val="28"/>
          <w:szCs w:val="28"/>
          <w:highlight w:val="white"/>
        </w:rPr>
        <w:t>В соответствии со статьями 169 и 184 Бюджетного кодекс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а Российской Федерации и ст.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37 решения Совета </w:t>
      </w:r>
      <w:r w:rsidR="003D630D">
        <w:rPr>
          <w:rFonts w:eastAsia="Times New Roman"/>
          <w:color w:val="000000"/>
          <w:sz w:val="28"/>
          <w:szCs w:val="28"/>
          <w:highlight w:val="white"/>
        </w:rPr>
        <w:t xml:space="preserve">сельского </w:t>
      </w:r>
      <w:proofErr w:type="gramStart"/>
      <w:r w:rsidR="003D630D">
        <w:rPr>
          <w:rFonts w:eastAsia="Times New Roman"/>
          <w:color w:val="000000"/>
          <w:sz w:val="28"/>
          <w:szCs w:val="28"/>
          <w:highlight w:val="white"/>
        </w:rPr>
        <w:t>поселения  Кальмияровский</w:t>
      </w:r>
      <w:proofErr w:type="gramEnd"/>
      <w:r w:rsidR="003D630D">
        <w:rPr>
          <w:rFonts w:eastAsia="Times New Roman"/>
          <w:color w:val="000000"/>
          <w:sz w:val="28"/>
          <w:szCs w:val="28"/>
          <w:highlight w:val="white"/>
        </w:rPr>
        <w:t xml:space="preserve"> сельсовет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муниципального района Татышлинский район от </w:t>
      </w:r>
      <w:r w:rsidR="003D630D">
        <w:rPr>
          <w:rFonts w:eastAsia="Times New Roman"/>
          <w:color w:val="000000"/>
          <w:sz w:val="28"/>
          <w:szCs w:val="28"/>
          <w:highlight w:val="white"/>
        </w:rPr>
        <w:t>24 января 2014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года № </w:t>
      </w:r>
      <w:r w:rsidR="003D630D">
        <w:rPr>
          <w:rFonts w:eastAsia="Times New Roman"/>
          <w:color w:val="000000"/>
          <w:sz w:val="28"/>
          <w:szCs w:val="28"/>
          <w:highlight w:val="white"/>
        </w:rPr>
        <w:t>317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«Об утверждении Положения о бюджетном процессе в </w:t>
      </w:r>
      <w:r w:rsidR="003D630D">
        <w:rPr>
          <w:rFonts w:eastAsia="Times New Roman"/>
          <w:color w:val="000000"/>
          <w:sz w:val="28"/>
          <w:szCs w:val="28"/>
          <w:highlight w:val="white"/>
        </w:rPr>
        <w:t xml:space="preserve"> сельском поселении Кальмияровский сельсовет  муниципального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район</w:t>
      </w:r>
      <w:r w:rsidR="003D630D">
        <w:rPr>
          <w:rFonts w:eastAsia="Times New Roman"/>
          <w:color w:val="000000"/>
          <w:sz w:val="28"/>
          <w:szCs w:val="28"/>
          <w:highlight w:val="white"/>
        </w:rPr>
        <w:t>а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 Татышлинский район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Республики Башкортостан</w:t>
      </w:r>
      <w:r>
        <w:rPr>
          <w:rFonts w:eastAsia="Times New Roman"/>
          <w:color w:val="000000"/>
          <w:sz w:val="28"/>
          <w:szCs w:val="28"/>
        </w:rPr>
        <w:t xml:space="preserve">» </w:t>
      </w:r>
      <w:r w:rsidR="003D630D">
        <w:rPr>
          <w:rFonts w:eastAsia="Times New Roman"/>
          <w:color w:val="000000"/>
          <w:sz w:val="28"/>
          <w:szCs w:val="28"/>
        </w:rPr>
        <w:t>( с последующими изменениями):</w:t>
      </w:r>
    </w:p>
    <w:p w:rsidR="008339E0" w:rsidRPr="00DE5A85" w:rsidRDefault="008339E0" w:rsidP="008339E0">
      <w:pPr>
        <w:shd w:val="clear" w:color="auto" w:fill="FFFFFF"/>
        <w:ind w:left="2880" w:firstLine="720"/>
        <w:rPr>
          <w:rFonts w:eastAsia="Times New Roman"/>
          <w:bCs/>
          <w:color w:val="000000"/>
          <w:sz w:val="28"/>
          <w:szCs w:val="28"/>
        </w:rPr>
      </w:pPr>
      <w:r>
        <w:rPr>
          <w:bCs/>
          <w:spacing w:val="-8"/>
          <w:sz w:val="28"/>
          <w:szCs w:val="28"/>
        </w:rPr>
        <w:t>ПОСТАНОВЛЯЮ</w:t>
      </w:r>
      <w:r w:rsidRPr="00A1579A">
        <w:rPr>
          <w:bCs/>
          <w:spacing w:val="-8"/>
          <w:sz w:val="28"/>
          <w:szCs w:val="28"/>
        </w:rPr>
        <w:t>:</w:t>
      </w:r>
    </w:p>
    <w:p w:rsidR="008339E0" w:rsidRPr="00DE5A85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E5A85">
        <w:rPr>
          <w:color w:val="000000"/>
          <w:sz w:val="28"/>
          <w:szCs w:val="28"/>
          <w:highlight w:val="white"/>
        </w:rPr>
        <w:t xml:space="preserve">1.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 xml:space="preserve">Утвердить прилагаемый Порядок составления проекта бюджета 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сельского поселения </w:t>
      </w:r>
      <w:proofErr w:type="gramStart"/>
      <w:r w:rsidR="00B35387">
        <w:rPr>
          <w:rFonts w:eastAsia="Times New Roman"/>
          <w:bCs/>
          <w:color w:val="000000"/>
          <w:sz w:val="28"/>
          <w:szCs w:val="28"/>
          <w:highlight w:val="white"/>
        </w:rPr>
        <w:t xml:space="preserve">Кальмияровский 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сельсовет</w:t>
      </w:r>
      <w:proofErr w:type="gramEnd"/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</w:t>
      </w:r>
      <w:r w:rsidRPr="00DE5A85">
        <w:rPr>
          <w:rFonts w:eastAsia="Times New Roman"/>
          <w:bCs/>
          <w:color w:val="000000"/>
          <w:sz w:val="28"/>
          <w:szCs w:val="28"/>
          <w:highlight w:val="white"/>
        </w:rPr>
        <w:t>муниципального района Татышлинский район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Республики Башкортостан </w:t>
      </w:r>
      <w:r w:rsidRPr="00DE5A85">
        <w:rPr>
          <w:rFonts w:eastAsia="Times New Roman"/>
          <w:color w:val="000000"/>
          <w:sz w:val="28"/>
          <w:szCs w:val="28"/>
          <w:highlight w:val="white"/>
        </w:rPr>
        <w:t>на очередной финансовый год и плановый период.</w:t>
      </w:r>
    </w:p>
    <w:p w:rsidR="008339E0" w:rsidRPr="00DE5A85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DE5A85">
        <w:rPr>
          <w:rFonts w:eastAsia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eastAsia="Times New Roman"/>
          <w:color w:val="000000"/>
          <w:sz w:val="28"/>
          <w:szCs w:val="28"/>
        </w:rPr>
        <w:t>оставляю за собой</w:t>
      </w:r>
      <w:r w:rsidRPr="00DE5A85">
        <w:rPr>
          <w:rFonts w:eastAsia="Times New Roman"/>
          <w:color w:val="000000"/>
          <w:sz w:val="28"/>
          <w:szCs w:val="28"/>
        </w:rPr>
        <w:t>.</w:t>
      </w: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339E0" w:rsidRDefault="00444A2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</w:t>
      </w:r>
      <w:r w:rsidR="008339E0">
        <w:rPr>
          <w:rFonts w:eastAsia="Times New Roman"/>
          <w:sz w:val="28"/>
          <w:szCs w:val="28"/>
        </w:rPr>
        <w:t xml:space="preserve">ельского поселения </w:t>
      </w:r>
    </w:p>
    <w:p w:rsidR="008339E0" w:rsidRDefault="00B35387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Кальмияровский </w:t>
      </w:r>
      <w:r w:rsidR="008339E0">
        <w:rPr>
          <w:rFonts w:eastAsia="Times New Roman"/>
          <w:sz w:val="28"/>
          <w:szCs w:val="28"/>
        </w:rPr>
        <w:t xml:space="preserve"> сельсовет</w:t>
      </w:r>
      <w:proofErr w:type="gramEnd"/>
      <w:r w:rsidR="008339E0">
        <w:rPr>
          <w:rFonts w:eastAsia="Times New Roman"/>
          <w:sz w:val="28"/>
          <w:szCs w:val="28"/>
        </w:rPr>
        <w:t xml:space="preserve">:                                    </w:t>
      </w:r>
      <w:r>
        <w:rPr>
          <w:rFonts w:eastAsia="Times New Roman"/>
          <w:sz w:val="28"/>
          <w:szCs w:val="28"/>
        </w:rPr>
        <w:t>Ф.К.Иванов</w:t>
      </w:r>
    </w:p>
    <w:p w:rsidR="008339E0" w:rsidRPr="00DE5A85" w:rsidRDefault="008339E0" w:rsidP="008339E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DE5A85">
        <w:rPr>
          <w:rFonts w:eastAsia="Times New Roman"/>
          <w:sz w:val="28"/>
          <w:szCs w:val="28"/>
        </w:rPr>
        <w:t xml:space="preserve">                                  </w:t>
      </w:r>
      <w:r>
        <w:rPr>
          <w:rFonts w:eastAsia="Times New Roman"/>
          <w:sz w:val="28"/>
          <w:szCs w:val="28"/>
        </w:rPr>
        <w:t xml:space="preserve">                </w:t>
      </w:r>
    </w:p>
    <w:p w:rsidR="008339E0" w:rsidRPr="00DE5A85" w:rsidRDefault="008339E0" w:rsidP="008339E0">
      <w:pPr>
        <w:widowControl/>
        <w:autoSpaceDE/>
        <w:autoSpaceDN/>
        <w:adjustRightInd/>
        <w:ind w:firstLine="720"/>
        <w:jc w:val="both"/>
        <w:rPr>
          <w:rFonts w:ascii="Calibri" w:eastAsia="Times New Roman" w:hAnsi="Calibri"/>
          <w:sz w:val="28"/>
          <w:szCs w:val="28"/>
        </w:rPr>
        <w:sectPr w:rsidR="008339E0" w:rsidRPr="00DE5A85" w:rsidSect="008339E0">
          <w:pgSz w:w="11909" w:h="16834"/>
          <w:pgMar w:top="567" w:right="818" w:bottom="360" w:left="1560" w:header="720" w:footer="720" w:gutter="0"/>
          <w:cols w:space="60"/>
          <w:noEndnote/>
        </w:sectPr>
      </w:pPr>
      <w:r w:rsidRPr="00DE5A85">
        <w:rPr>
          <w:rFonts w:eastAsia="Times New Roman"/>
          <w:sz w:val="28"/>
          <w:szCs w:val="28"/>
        </w:rPr>
        <w:tab/>
        <w:t xml:space="preserve">     </w:t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  <w:r w:rsidRPr="00DE5A85">
        <w:rPr>
          <w:rFonts w:eastAsia="Times New Roman"/>
          <w:sz w:val="28"/>
          <w:szCs w:val="28"/>
        </w:rPr>
        <w:tab/>
      </w:r>
    </w:p>
    <w:p w:rsidR="008339E0" w:rsidRPr="00DE5A85" w:rsidRDefault="008339E0" w:rsidP="008339E0">
      <w:pPr>
        <w:widowControl/>
        <w:autoSpaceDE/>
        <w:autoSpaceDN/>
        <w:adjustRightInd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  <w:r w:rsidRPr="00DE5A85">
        <w:rPr>
          <w:rFonts w:ascii="Calibri" w:eastAsia="Times New Roman" w:hAnsi="Calibri"/>
          <w:sz w:val="28"/>
          <w:szCs w:val="28"/>
        </w:rPr>
        <w:t xml:space="preserve">  </w:t>
      </w:r>
    </w:p>
    <w:p w:rsidR="008339E0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444A20" w:rsidRDefault="00444A2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444A20" w:rsidRDefault="00444A2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3D630D" w:rsidRDefault="003D630D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3D630D" w:rsidRPr="00DE5A85" w:rsidRDefault="003D630D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DE5A85" w:rsidRDefault="008339E0" w:rsidP="008339E0">
      <w:pPr>
        <w:widowControl/>
        <w:autoSpaceDE/>
        <w:autoSpaceDN/>
        <w:adjustRightInd/>
        <w:ind w:left="-567"/>
        <w:rPr>
          <w:rFonts w:ascii="Calibri" w:eastAsia="Times New Roman" w:hAnsi="Calibri"/>
          <w:sz w:val="28"/>
          <w:szCs w:val="28"/>
        </w:rPr>
      </w:pPr>
    </w:p>
    <w:p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lastRenderedPageBreak/>
        <w:t>Приложение к</w:t>
      </w:r>
    </w:p>
    <w:p w:rsidR="008339E0" w:rsidRPr="002A0442" w:rsidRDefault="008339E0" w:rsidP="008339E0">
      <w:pPr>
        <w:adjustRightInd/>
        <w:ind w:firstLine="6096"/>
        <w:rPr>
          <w:rFonts w:eastAsia="Times New Roman"/>
          <w:sz w:val="24"/>
          <w:szCs w:val="24"/>
        </w:rPr>
      </w:pPr>
      <w:r w:rsidRPr="002A0442">
        <w:rPr>
          <w:rFonts w:eastAsia="Times New Roman"/>
          <w:sz w:val="24"/>
          <w:szCs w:val="24"/>
        </w:rPr>
        <w:t xml:space="preserve">постановлению администрации </w:t>
      </w:r>
    </w:p>
    <w:p w:rsidR="008339E0" w:rsidRPr="00695CAD" w:rsidRDefault="008339E0" w:rsidP="008339E0">
      <w:pPr>
        <w:adjustRightInd/>
        <w:ind w:left="6096"/>
        <w:rPr>
          <w:rFonts w:eastAsia="Times New Roman"/>
          <w:sz w:val="24"/>
          <w:szCs w:val="24"/>
        </w:rPr>
      </w:pPr>
      <w:r w:rsidRPr="00B35387">
        <w:rPr>
          <w:rFonts w:eastAsia="Times New Roman"/>
          <w:bCs/>
          <w:color w:val="000000"/>
          <w:sz w:val="24"/>
          <w:szCs w:val="24"/>
          <w:highlight w:val="white"/>
        </w:rPr>
        <w:t>сельского поселения</w:t>
      </w:r>
      <w:r>
        <w:rPr>
          <w:rFonts w:eastAsia="Times New Roman"/>
          <w:bCs/>
          <w:color w:val="000000"/>
          <w:sz w:val="28"/>
          <w:szCs w:val="28"/>
          <w:highlight w:val="white"/>
        </w:rPr>
        <w:t xml:space="preserve"> </w:t>
      </w:r>
      <w:proofErr w:type="gramStart"/>
      <w:r w:rsidR="00B35387">
        <w:rPr>
          <w:rFonts w:eastAsia="Times New Roman"/>
          <w:bCs/>
          <w:color w:val="000000"/>
          <w:sz w:val="24"/>
          <w:szCs w:val="24"/>
          <w:highlight w:val="white"/>
        </w:rPr>
        <w:t xml:space="preserve">Кальмияровский </w:t>
      </w:r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сельсовет</w:t>
      </w:r>
      <w:proofErr w:type="gramEnd"/>
      <w:r w:rsidRPr="00695CAD">
        <w:rPr>
          <w:rFonts w:eastAsia="Times New Roman"/>
          <w:bCs/>
          <w:color w:val="000000"/>
          <w:sz w:val="24"/>
          <w:szCs w:val="24"/>
          <w:highlight w:val="white"/>
        </w:rPr>
        <w:t xml:space="preserve"> муниципального района Татышлинский район Республики Башкортостан </w:t>
      </w:r>
      <w:r w:rsidRPr="00695CAD">
        <w:rPr>
          <w:rFonts w:eastAsia="Times New Roman"/>
          <w:sz w:val="24"/>
          <w:szCs w:val="24"/>
        </w:rPr>
        <w:t>«</w:t>
      </w:r>
      <w:r w:rsidR="00CF27D4">
        <w:rPr>
          <w:rFonts w:eastAsia="Times New Roman"/>
          <w:sz w:val="24"/>
          <w:szCs w:val="24"/>
        </w:rPr>
        <w:t>14</w:t>
      </w:r>
      <w:r w:rsidRPr="00695CAD">
        <w:rPr>
          <w:rFonts w:eastAsia="Times New Roman"/>
          <w:sz w:val="24"/>
          <w:szCs w:val="24"/>
        </w:rPr>
        <w:t xml:space="preserve">» </w:t>
      </w:r>
      <w:r w:rsidR="00CF27D4">
        <w:rPr>
          <w:rFonts w:eastAsia="Times New Roman"/>
          <w:sz w:val="24"/>
          <w:szCs w:val="24"/>
        </w:rPr>
        <w:t xml:space="preserve">октября </w:t>
      </w:r>
      <w:r w:rsidRPr="00695CAD">
        <w:rPr>
          <w:rFonts w:eastAsia="Times New Roman"/>
          <w:sz w:val="24"/>
          <w:szCs w:val="24"/>
        </w:rPr>
        <w:t xml:space="preserve">  2019 года №</w:t>
      </w:r>
      <w:r w:rsidR="004E1978">
        <w:rPr>
          <w:rFonts w:eastAsia="Times New Roman"/>
          <w:sz w:val="24"/>
          <w:szCs w:val="24"/>
        </w:rPr>
        <w:t>27</w:t>
      </w:r>
    </w:p>
    <w:p w:rsidR="008339E0" w:rsidRPr="00695CAD" w:rsidRDefault="008339E0" w:rsidP="008339E0">
      <w:pPr>
        <w:pStyle w:val="a5"/>
        <w:ind w:firstLine="709"/>
        <w:rPr>
          <w:sz w:val="24"/>
          <w:szCs w:val="24"/>
          <w:u w:val="none"/>
        </w:rPr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339E0" w:rsidRPr="009E6821" w:rsidRDefault="008339E0" w:rsidP="008339E0">
      <w:pPr>
        <w:shd w:val="clear" w:color="auto" w:fill="FFFFFF"/>
        <w:ind w:firstLine="709"/>
        <w:jc w:val="center"/>
        <w:rPr>
          <w:sz w:val="28"/>
          <w:szCs w:val="28"/>
        </w:rPr>
      </w:pPr>
      <w:r w:rsidRPr="009E6821">
        <w:rPr>
          <w:rFonts w:eastAsia="Times New Roman"/>
          <w:b/>
          <w:bCs/>
          <w:color w:val="000000"/>
          <w:sz w:val="28"/>
          <w:szCs w:val="28"/>
          <w:highlight w:val="white"/>
        </w:rPr>
        <w:t>ПОРЯДОК</w:t>
      </w:r>
    </w:p>
    <w:p w:rsidR="008339E0" w:rsidRPr="009E6821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E6821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составления проекта бюджета администрации сельского поселения </w:t>
      </w:r>
      <w:proofErr w:type="gramStart"/>
      <w:r w:rsidR="00B35387" w:rsidRPr="009E6821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 муниципального района Татышлинский район Республики Башкортостан на очередной финансовый год и плановый период</w:t>
      </w:r>
    </w:p>
    <w:p w:rsidR="008339E0" w:rsidRPr="009E6821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339E0" w:rsidRPr="009E6821" w:rsidRDefault="008339E0" w:rsidP="008339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339E0" w:rsidRPr="009E682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>Общие положения</w:t>
      </w:r>
    </w:p>
    <w:p w:rsidR="008339E0" w:rsidRPr="009E6821" w:rsidRDefault="008339E0" w:rsidP="008339E0">
      <w:pPr>
        <w:pStyle w:val="a7"/>
        <w:shd w:val="clear" w:color="auto" w:fill="FFFFFF"/>
        <w:ind w:left="1429"/>
        <w:rPr>
          <w:sz w:val="28"/>
          <w:szCs w:val="28"/>
        </w:rPr>
      </w:pP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Проект бюджета </w:t>
      </w:r>
      <w:r w:rsidRPr="009E6821">
        <w:rPr>
          <w:rFonts w:eastAsia="Times New Roman"/>
          <w:bCs/>
          <w:color w:val="000000"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color w:val="000000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на очередной финансовый год и плановый период (далее - проект бюджета) составляется в соответствии с Бюджетным кодексом Российской Федерации, Законом Республики Башкортостан от 15 июля 2005 года № 203-з «О межбюджетных отношениях в Республике Башкортостан», решением Совета</w:t>
      </w:r>
      <w:r w:rsidR="003D630D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сельского поселения  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 xml:space="preserve">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муниципального района Татышлинский район от 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>24 января 2014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года № 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>317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«Об утверждении Положения о бюджетном процессе в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сельском поселении 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муниципально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>го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район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>а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Татышлинский район.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Составление проекта бюджета основывается на: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основных направлениях бюджетной и налоговой политики муниципального района Татышлинский район;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прогнозе социально-экономического развития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сельского поселения Кальмияровский </w:t>
      </w:r>
      <w:proofErr w:type="gramStart"/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 xml:space="preserve">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муниципального</w:t>
      </w:r>
      <w:proofErr w:type="gramEnd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района Татышлинский район на среднесрочный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муниципальных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программах </w:t>
      </w:r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сельского</w:t>
      </w:r>
      <w:proofErr w:type="gramEnd"/>
      <w:r w:rsidR="00EF0EEE" w:rsidRPr="009E6821">
        <w:rPr>
          <w:rFonts w:eastAsia="Times New Roman"/>
          <w:color w:val="000000"/>
          <w:sz w:val="28"/>
          <w:szCs w:val="28"/>
          <w:highlight w:val="white"/>
        </w:rPr>
        <w:t xml:space="preserve"> поселения 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муниципального района Татышлинский район (проектах муниципальных программ муниципального района Татышлинский район, проектах изменений указанных программ).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В целях своевременного и качественного составления проекта бюджета Финансовое управление Администрации муниципального района Татышлинский район (далее – Финансовое управление) и Планово-экономический отдел Администрации муниципального района Татышлинский район (Планово-экономический отдел) вправе получать от структурных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lastRenderedPageBreak/>
        <w:t>подразделений органов местного самоуправления в муниципальном районе Татышлинский район (далее - органы местного самоуправления) необходимые сведения и документы.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Проект бюджета разрабатывается путём изменения параметров планового периода утверждённого бюджета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bCs/>
          <w:color w:val="FF0000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добавления к ним параметров второго года планового периода проекта бюджета.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Составление проекта бюджета состоит из следующих этапов: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прогнозирование основных характеристик бюджета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 w:themeColor="text1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прогнозирование доходов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 w:themeColor="text1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формирование расходов бюджета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 w:themeColor="text1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формирование источников финансирования дефицита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color w:val="000000" w:themeColor="text1"/>
          <w:sz w:val="28"/>
          <w:szCs w:val="28"/>
          <w:highlight w:val="white"/>
        </w:rPr>
        <w:t>,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программ муниципальных внутренних заимствований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, муниципальных гарантий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color w:val="000000" w:themeColor="text1"/>
          <w:sz w:val="28"/>
          <w:szCs w:val="28"/>
          <w:highlight w:val="white"/>
        </w:rPr>
        <w:t>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6.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К основным характеристикам бюджета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color w:val="000000" w:themeColor="text1"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 w:themeColor="text1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относятся: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общий объём доходов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общий объём расходов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верхний предел муниципального внутреннего долга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предельный объём муниципального </w:t>
      </w:r>
      <w:r w:rsidRPr="009E6821">
        <w:rPr>
          <w:rFonts w:eastAsia="Times New Roman"/>
          <w:sz w:val="28"/>
          <w:szCs w:val="28"/>
          <w:highlight w:val="white"/>
        </w:rPr>
        <w:t xml:space="preserve">долга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дефицит (профицит) бюджета</w:t>
      </w:r>
      <w:r w:rsidRPr="009E6821">
        <w:rPr>
          <w:rFonts w:eastAsia="Times New Roman"/>
          <w:bCs/>
          <w:color w:val="FF0000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7.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Прогнозирование основных характеристик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осуществляется по следующим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lastRenderedPageBreak/>
        <w:t>направлениям: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прогноз поступлений налоговых и неналоговых доходов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прогноз объёма межбюджетных трансфертов, получаемых из других бюджетов бюджетной системы Российской Федерации;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установление нормативов распределения доходов между бюджетом Республики Башкортостан, бюджетом муниципального района Татышлинский район, бюджетами муниципальных образований сельских поселений в случае, если они не установлены Бюджетным кодексом Российской Федерации, федеральным законом о федеральном бюджете, законами Республики Башкортостан, принятыми в соответствии с Бюджетным кодексом Российской Федерации;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прогноз объёмов бюджетных ассигнований на исполнение действующих и принимаемых расходных обязательств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sz w:val="28"/>
          <w:szCs w:val="28"/>
          <w:highlight w:val="white"/>
        </w:rPr>
        <w:t xml:space="preserve">прогноз условно утверждаемых расходов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установление верхнего предела муниципального внутреннего долга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, в том числе верхнего предела долга по муниципальным гарантиям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7)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прогноз дефицита (профицита)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источников внутреннего финансирования дефицита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9E0" w:rsidRPr="009E682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 xml:space="preserve">Прогнозирование доходов бюджета </w:t>
      </w:r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</w:p>
    <w:p w:rsidR="008339E0" w:rsidRPr="009E6821" w:rsidRDefault="008339E0" w:rsidP="008339E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8. </w:t>
      </w:r>
      <w:r w:rsidRPr="009E6821">
        <w:rPr>
          <w:rFonts w:eastAsia="Times New Roman"/>
          <w:sz w:val="28"/>
          <w:szCs w:val="28"/>
          <w:highlight w:val="white"/>
        </w:rPr>
        <w:t xml:space="preserve">Доходы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на очередной финансовый год и плановый период (далее - бюджет) прогнозируются на основе прогноза социально-экономического развития </w:t>
      </w:r>
      <w:r w:rsidR="00EF0EEE" w:rsidRPr="009E6821">
        <w:rPr>
          <w:rFonts w:eastAsia="Times New Roman"/>
          <w:sz w:val="28"/>
          <w:szCs w:val="28"/>
          <w:highlight w:val="white"/>
        </w:rPr>
        <w:t xml:space="preserve">сельского поселения Кальмияровский сельсовет </w:t>
      </w:r>
      <w:r w:rsidRPr="009E6821">
        <w:rPr>
          <w:rFonts w:eastAsia="Times New Roman"/>
          <w:sz w:val="28"/>
          <w:szCs w:val="28"/>
          <w:highlight w:val="white"/>
        </w:rPr>
        <w:t>муниципального района Татышлинский район на</w:t>
      </w:r>
      <w:r w:rsidRPr="009E6821">
        <w:rPr>
          <w:sz w:val="28"/>
          <w:szCs w:val="28"/>
        </w:rPr>
        <w:t xml:space="preserve"> </w:t>
      </w:r>
      <w:r w:rsidRPr="009E6821">
        <w:rPr>
          <w:rFonts w:eastAsia="Times New Roman"/>
          <w:sz w:val="28"/>
          <w:szCs w:val="28"/>
          <w:highlight w:val="white"/>
        </w:rPr>
        <w:t xml:space="preserve">среднесрочный период в условиях действующего на день внесения проекта решения Совета депутатов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о бюджете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</w:t>
      </w:r>
      <w:r w:rsidRPr="009E6821">
        <w:rPr>
          <w:rFonts w:eastAsia="Times New Roman"/>
          <w:bCs/>
          <w:sz w:val="28"/>
          <w:szCs w:val="28"/>
          <w:highlight w:val="white"/>
        </w:rPr>
        <w:lastRenderedPageBreak/>
        <w:t xml:space="preserve">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на очередной финансовый год и плановый период (далее - проект решения о бюджете) в Совет </w:t>
      </w:r>
      <w:r w:rsidR="00EF0EEE" w:rsidRPr="009E6821">
        <w:rPr>
          <w:rFonts w:eastAsia="Times New Roman"/>
          <w:sz w:val="28"/>
          <w:szCs w:val="28"/>
          <w:highlight w:val="white"/>
        </w:rPr>
        <w:t xml:space="preserve">сельского поселения Кальмияровский сельсовет </w:t>
      </w:r>
      <w:r w:rsidRPr="009E6821">
        <w:rPr>
          <w:rFonts w:eastAsia="Times New Roman"/>
          <w:sz w:val="28"/>
          <w:szCs w:val="28"/>
          <w:highlight w:val="white"/>
        </w:rPr>
        <w:t>муниципального района Татышлинский район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Республики Башкортостан, устанавливающих неналоговые доходы бюджета.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9.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Прогнозирование доходов бюджета производится с учётом: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sz w:val="28"/>
          <w:szCs w:val="28"/>
          <w:highlight w:val="white"/>
        </w:rPr>
        <w:t xml:space="preserve">сценарных условий функционирования экономики Российской Федерации, основных параметров прогноза социально-экономического развития Республики Башкортостан,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>на очередной финансовый год и плановый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фактических показателей поступления доходов в бюджет по основным видам налогов за отчётный финансовый год;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нормативов отчислений в бюджет от федеральных налогов и сборов, налогов, предусмотренных специальными налоговыми режимами, и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>региональных налогов</w:t>
      </w:r>
      <w:proofErr w:type="gramEnd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и местных доходов;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информации о прогнозируемых налоговых и неналоговых поступлениях в бюджет;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информации о предполагаемых объёмах межбюджетных трансфертов из других бюджетов бюджетной системы Российской Федерации.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10.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В качестве исходных данных для расчёта доходов бюджета используются следующие показатели социально-экономического развития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sz w:val="28"/>
          <w:szCs w:val="28"/>
          <w:highlight w:val="white"/>
        </w:rPr>
        <w:t>объём и темп роста в сопоставимых ценах валового продукта;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среднегодовой сводный индекс потребительских цен (индекс инфляции);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фонд оплаты труда работников организаций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sz w:val="28"/>
          <w:szCs w:val="28"/>
          <w:highlight w:val="white"/>
        </w:rPr>
        <w:t>налоговая база по налогу на прибыль организаций;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среднегодовая кадастровая стоимость имущества организаций, признаваемого объектом налогообложения;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объём добычи нефти;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7)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среднесписочная численность работников организаций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8)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объём розничного товарооборота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</w:rPr>
        <w:t xml:space="preserve">9) </w:t>
      </w:r>
      <w:r w:rsidRPr="009E6821">
        <w:rPr>
          <w:rFonts w:eastAsia="Times New Roman"/>
          <w:color w:val="000000"/>
          <w:sz w:val="28"/>
          <w:szCs w:val="28"/>
        </w:rPr>
        <w:t>иные показатели, необходимые для расчёта доходов бюджета.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</w:rPr>
        <w:t>11.</w:t>
      </w:r>
      <w:r w:rsidRPr="009E6821">
        <w:rPr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sz w:val="28"/>
          <w:szCs w:val="28"/>
          <w:highlight w:val="white"/>
        </w:rPr>
        <w:t>Главные администраторы доходов бюджета и главные администраторы источников финансирования дефицита бюджета представляют в финансовое управление информацию о прогнозе поступлений в бюджет по форме согласно приложению 1 к настоящему Порядку.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E6821">
        <w:rPr>
          <w:sz w:val="28"/>
          <w:szCs w:val="28"/>
          <w:highlight w:val="white"/>
        </w:rPr>
        <w:lastRenderedPageBreak/>
        <w:t xml:space="preserve">12. </w:t>
      </w:r>
      <w:r w:rsidRPr="009E6821">
        <w:rPr>
          <w:rFonts w:eastAsia="Times New Roman"/>
          <w:sz w:val="28"/>
          <w:szCs w:val="28"/>
          <w:highlight w:val="white"/>
        </w:rPr>
        <w:t>Объёмы межбюджетных трансфертов из бюджета Республики Башкортостан прогнозируются на основании проекта закона Республики Башкортостан о бюджете Республики Башкортостан на очередной финансовый год и плановый период и подлежат уточнению после принятия указанного закона Республики Башкортостан.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9E0" w:rsidRPr="009E682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>Формирование расходов бюджета</w:t>
      </w:r>
    </w:p>
    <w:p w:rsidR="008339E0" w:rsidRPr="009E6821" w:rsidRDefault="008339E0" w:rsidP="008339E0">
      <w:pPr>
        <w:pStyle w:val="a7"/>
        <w:shd w:val="clear" w:color="auto" w:fill="FFFFFF"/>
        <w:ind w:left="1429"/>
        <w:jc w:val="both"/>
        <w:rPr>
          <w:sz w:val="28"/>
          <w:szCs w:val="28"/>
        </w:rPr>
      </w:pP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13.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</w:t>
      </w:r>
      <w:r w:rsidRPr="009E6821">
        <w:rPr>
          <w:rFonts w:eastAsia="Times New Roman"/>
          <w:sz w:val="28"/>
          <w:szCs w:val="28"/>
          <w:highlight w:val="white"/>
        </w:rPr>
        <w:t>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14.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В качестве исходных документов, данных и показателей для расчёта расходов бюджета используются: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основные направления бюджетной и налоговой политики Республики Башкортостан на очередной финансовый год и плановый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основные направления бюджетной и налоговой политики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на очередной финансовый год и плановый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бюджетный прогноз (проект бюджетного прогноза, проект изменений бюджетного прогноза) на долгосрочный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прогнозируемые общие объёмы доходов, включая объёмы межбюджетных трансфертов из других бюджетов бюджетной системы Российской Федерации;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реестр расходных обязательств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муниципальные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программы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сельского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(проекты муниципальных  программ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, проекты изменений указанных муниципальных программ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);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7)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ведомственные целевые программы, не входящие в состав муниципальных программ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8) </w:t>
      </w:r>
      <w:r w:rsidRPr="009E6821">
        <w:rPr>
          <w:rFonts w:eastAsia="Times New Roman"/>
          <w:sz w:val="28"/>
          <w:szCs w:val="28"/>
          <w:highlight w:val="white"/>
        </w:rPr>
        <w:t xml:space="preserve">решение </w:t>
      </w:r>
      <w:proofErr w:type="gramStart"/>
      <w:r w:rsidRPr="009E6821">
        <w:rPr>
          <w:rFonts w:eastAsia="Times New Roman"/>
          <w:sz w:val="28"/>
          <w:szCs w:val="28"/>
          <w:highlight w:val="white"/>
        </w:rPr>
        <w:t xml:space="preserve">Совета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сельского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о бюджете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на текущий финансовый </w:t>
      </w:r>
      <w:r w:rsidRPr="009E6821">
        <w:rPr>
          <w:rFonts w:eastAsia="Times New Roman"/>
          <w:sz w:val="28"/>
          <w:szCs w:val="28"/>
          <w:highlight w:val="white"/>
        </w:rPr>
        <w:lastRenderedPageBreak/>
        <w:t xml:space="preserve">год и плановый период, действующий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при разработке проекта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9)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оценка ожидаемого исполнения бюджета на текущий финансовый год;</w:t>
      </w:r>
    </w:p>
    <w:p w:rsidR="00CF27D4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highlight w:val="white"/>
        </w:rPr>
      </w:pPr>
      <w:r w:rsidRPr="009E6821">
        <w:rPr>
          <w:color w:val="000000"/>
          <w:sz w:val="28"/>
          <w:szCs w:val="28"/>
          <w:highlight w:val="white"/>
        </w:rPr>
        <w:t xml:space="preserve">10)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планируемое повышение оплаты труда работников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>муниципальных  учреждений</w:t>
      </w:r>
      <w:proofErr w:type="gramEnd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, денежного содержания муниципальных служащих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rFonts w:eastAsia="Times New Roman"/>
          <w:bCs/>
          <w:color w:val="FF0000"/>
          <w:sz w:val="28"/>
          <w:szCs w:val="28"/>
          <w:highlight w:val="white"/>
        </w:rPr>
        <w:t xml:space="preserve"> </w:t>
      </w:r>
      <w:r w:rsidRPr="009E6821">
        <w:rPr>
          <w:color w:val="000000"/>
          <w:sz w:val="28"/>
          <w:szCs w:val="28"/>
          <w:highlight w:val="white"/>
        </w:rPr>
        <w:t xml:space="preserve">11)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прогноз роста цен и тарифов на топливно-энергетические ресурсы и на коммунальные услуги для муниципальных учреждений муниципального района Татышлинский район;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12) </w:t>
      </w:r>
      <w:r w:rsidRPr="009E6821">
        <w:rPr>
          <w:rFonts w:eastAsia="Times New Roman"/>
          <w:sz w:val="28"/>
          <w:szCs w:val="28"/>
          <w:highlight w:val="white"/>
        </w:rPr>
        <w:t>среднегодовой сводный индекс потребительских цен (индекс инфляции);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ведомственные перечни муниципальных услуг и работ, оказываемых (выполняемых) муниципальными учреждениями муниципального района Татышлинский район 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оценка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Администрацией </w:t>
      </w:r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сельского</w:t>
      </w:r>
      <w:proofErr w:type="gramEnd"/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 xml:space="preserve"> поселения 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муниципального района Татышлинский район;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информация о результатах проведения оценки соответствия качества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>муниципальных  услуг</w:t>
      </w:r>
      <w:proofErr w:type="gramEnd"/>
      <w:r w:rsidRPr="009E6821">
        <w:rPr>
          <w:rFonts w:eastAsia="Times New Roman"/>
          <w:color w:val="000000"/>
          <w:sz w:val="28"/>
          <w:szCs w:val="28"/>
          <w:highlight w:val="white"/>
        </w:rPr>
        <w:t>, фактически оказываемых в</w:t>
      </w:r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сельском поселении  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 xml:space="preserve">муниципального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район</w:t>
      </w:r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>а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Татышлинский район, утверждённым требованиям к качеству муниципальных услуг, подготовленная в соответствии с порядком, установленным Администрацией</w:t>
      </w:r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сельского поселения 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муниципального района Татышлинский район;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объёмы межбюджетных трансфертов бюджетам муниципальных образований сельских поселений из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17)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иные документы, данные и показатели, необходимые для расчёта расходов бюджета.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15. </w:t>
      </w:r>
      <w:r w:rsidRPr="009E6821">
        <w:rPr>
          <w:rFonts w:eastAsia="Times New Roman"/>
          <w:sz w:val="28"/>
          <w:szCs w:val="28"/>
          <w:highlight w:val="white"/>
        </w:rPr>
        <w:t>Планирование бюджетных ассигнований осуществляется в соответствии с порядком и методикой, установленными Финансовым управлением.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16. </w:t>
      </w:r>
      <w:r w:rsidRPr="009E6821">
        <w:rPr>
          <w:rFonts w:eastAsia="Times New Roman"/>
          <w:sz w:val="28"/>
          <w:szCs w:val="28"/>
          <w:highlight w:val="white"/>
        </w:rPr>
        <w:t>Предельные объёмы бюджетных ассигнований рассчитываются в соответствии с методикой, установленной Финансовым управлением.</w:t>
      </w:r>
    </w:p>
    <w:p w:rsidR="008339E0" w:rsidRPr="009E6821" w:rsidRDefault="008339E0" w:rsidP="00044986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 xml:space="preserve">Определение источников финансирования дефицита бюджета и верхнего предела муниципального долга </w:t>
      </w:r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lastRenderedPageBreak/>
        <w:t xml:space="preserve">17.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18.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Верхний предел муниципального долга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определяется на основании данных муниципальной долговой книги </w:t>
      </w:r>
      <w:r w:rsidR="00044986" w:rsidRPr="009E6821">
        <w:rPr>
          <w:rFonts w:eastAsia="Times New Roman"/>
          <w:color w:val="000000"/>
          <w:sz w:val="28"/>
          <w:szCs w:val="28"/>
          <w:highlight w:val="white"/>
        </w:rPr>
        <w:t xml:space="preserve">сельского поселения Кальмияровский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муниципального района Татышлинский район и планируемых объёмов привлечения и погашения долговых обязательств.</w:t>
      </w:r>
    </w:p>
    <w:p w:rsidR="008339E0" w:rsidRPr="009E6821" w:rsidRDefault="008339E0" w:rsidP="008339E0">
      <w:pPr>
        <w:shd w:val="clear" w:color="auto" w:fill="FFFFFF"/>
        <w:jc w:val="both"/>
        <w:rPr>
          <w:sz w:val="28"/>
          <w:szCs w:val="28"/>
        </w:rPr>
      </w:pPr>
    </w:p>
    <w:p w:rsidR="008339E0" w:rsidRPr="009E6821" w:rsidRDefault="008339E0" w:rsidP="008339E0">
      <w:pPr>
        <w:pStyle w:val="a7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 xml:space="preserve">Полномочия органов местного самоуправления </w:t>
      </w:r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>при</w:t>
      </w:r>
      <w:r w:rsidRPr="009E6821">
        <w:rPr>
          <w:b/>
          <w:sz w:val="28"/>
          <w:szCs w:val="28"/>
        </w:rPr>
        <w:t xml:space="preserve"> </w:t>
      </w:r>
      <w:r w:rsidRPr="009E6821">
        <w:rPr>
          <w:rFonts w:eastAsia="Times New Roman"/>
          <w:b/>
          <w:color w:val="000000"/>
          <w:sz w:val="28"/>
          <w:szCs w:val="28"/>
          <w:highlight w:val="white"/>
        </w:rPr>
        <w:t>составлении проекта бюджета</w:t>
      </w:r>
    </w:p>
    <w:p w:rsidR="008339E0" w:rsidRPr="009E6821" w:rsidRDefault="008339E0" w:rsidP="008339E0">
      <w:pPr>
        <w:pStyle w:val="a7"/>
        <w:shd w:val="clear" w:color="auto" w:fill="FFFFFF"/>
        <w:ind w:left="1429"/>
        <w:rPr>
          <w:rFonts w:eastAsia="Times New Roman"/>
          <w:b/>
          <w:color w:val="000000"/>
          <w:sz w:val="28"/>
          <w:szCs w:val="28"/>
        </w:rPr>
      </w:pP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19.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Администрация</w:t>
      </w:r>
      <w:r w:rsidR="00CF27D4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сельского </w:t>
      </w:r>
      <w:proofErr w:type="gramStart"/>
      <w:r w:rsidR="00CF27D4" w:rsidRPr="009E6821">
        <w:rPr>
          <w:rFonts w:eastAsia="Times New Roman"/>
          <w:color w:val="000000"/>
          <w:sz w:val="28"/>
          <w:szCs w:val="28"/>
          <w:highlight w:val="white"/>
        </w:rPr>
        <w:t>поселения  Кальмияровский</w:t>
      </w:r>
      <w:proofErr w:type="gramEnd"/>
      <w:r w:rsidR="00CF27D4" w:rsidRPr="009E6821">
        <w:rPr>
          <w:rFonts w:eastAsia="Times New Roman"/>
          <w:color w:val="000000"/>
          <w:sz w:val="28"/>
          <w:szCs w:val="28"/>
          <w:highlight w:val="white"/>
        </w:rPr>
        <w:t xml:space="preserve"> сельсовет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муниципального района Татышлинский район при составлении проекта бюджета: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одобряет прогноз социально-экономического развития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на среднесрочный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одобряет бюджетный прогноз (изменения бюджетного прогноза) на долгосрочный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утверждает Прогнозный план приватизации собственности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одобряет и вносит проект решения о бюджете на рассмотрение в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Совет </w:t>
      </w:r>
      <w:r w:rsidR="00CF27D4" w:rsidRPr="009E6821">
        <w:rPr>
          <w:rFonts w:eastAsia="Times New Roman"/>
          <w:color w:val="000000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bCs/>
          <w:sz w:val="28"/>
          <w:szCs w:val="28"/>
          <w:highlight w:val="white"/>
        </w:rPr>
        <w:t>сельского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20. </w:t>
      </w:r>
      <w:r w:rsidRPr="009E6821">
        <w:rPr>
          <w:rFonts w:eastAsia="Times New Roman"/>
          <w:i/>
          <w:color w:val="000000"/>
          <w:sz w:val="28"/>
          <w:szCs w:val="28"/>
          <w:highlight w:val="white"/>
        </w:rPr>
        <w:t>Финансовое управление составляет проект бюджета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, в том числе: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разрабатывает проект основных направлений бюджетной и налоговой политики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разрабатывает проект бюджетного прогноза (проект изменений бюджетного прогноза) на долгосрочный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прогнозирует основные характеристики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и от главных администраторов источников финансирования дефицита бюджета - об источниках финансирования дефицита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разрабатывает методические указания по формированию и ведению реестра расходных обязательств главного распорядителя средств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формирует и ведёт реестр расходных обязательств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</w:t>
      </w:r>
      <w:r w:rsidRPr="009E6821">
        <w:rPr>
          <w:rFonts w:eastAsia="Times New Roman"/>
          <w:bCs/>
          <w:sz w:val="28"/>
          <w:szCs w:val="28"/>
          <w:highlight w:val="white"/>
        </w:rPr>
        <w:lastRenderedPageBreak/>
        <w:t>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7) </w:t>
      </w:r>
      <w:r w:rsidRPr="009E6821">
        <w:rPr>
          <w:rFonts w:eastAsia="Times New Roman"/>
          <w:sz w:val="28"/>
          <w:szCs w:val="28"/>
          <w:highlight w:val="white"/>
        </w:rPr>
        <w:t>устанавливает порядок и методику планирования бюджетных ассигнований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8) </w:t>
      </w:r>
      <w:r w:rsidRPr="009E6821">
        <w:rPr>
          <w:rFonts w:eastAsia="Times New Roman"/>
          <w:sz w:val="28"/>
          <w:szCs w:val="28"/>
          <w:highlight w:val="white"/>
        </w:rPr>
        <w:t>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9) </w:t>
      </w:r>
      <w:r w:rsidRPr="009E6821">
        <w:rPr>
          <w:rFonts w:eastAsia="Times New Roman"/>
          <w:sz w:val="28"/>
          <w:szCs w:val="28"/>
          <w:highlight w:val="white"/>
        </w:rPr>
        <w:t>разрабатывает порядок формирования обоснований бюджетных ассигнований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</w:rPr>
        <w:t>10)</w:t>
      </w:r>
      <w:r w:rsidRPr="009E6821">
        <w:rPr>
          <w:color w:val="000000"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sz w:val="28"/>
          <w:szCs w:val="28"/>
          <w:highlight w:val="white"/>
        </w:rPr>
        <w:t>определяет (производит расчет) и доводит до главных распорядителей</w:t>
      </w:r>
      <w:r w:rsidRPr="009E6821">
        <w:rPr>
          <w:sz w:val="28"/>
          <w:szCs w:val="28"/>
        </w:rPr>
        <w:t xml:space="preserve"> </w:t>
      </w:r>
      <w:r w:rsidRPr="009E6821">
        <w:rPr>
          <w:rFonts w:eastAsia="Times New Roman"/>
          <w:sz w:val="28"/>
          <w:szCs w:val="28"/>
          <w:highlight w:val="white"/>
        </w:rPr>
        <w:t>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Финансовым управлением;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11) рассматривает и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согласовывает проекты муниципальных правовых актов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и предложения главных распорядителей средств бюджета, которые связаны с изменением объёма и (или) структуры расходных обязательств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 </w:t>
      </w:r>
      <w:r w:rsidRPr="009E6821">
        <w:rPr>
          <w:rFonts w:eastAsia="Times New Roman"/>
          <w:sz w:val="28"/>
          <w:szCs w:val="28"/>
          <w:highlight w:val="white"/>
        </w:rPr>
        <w:t xml:space="preserve">на очередной финансовый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год и плановый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на очередной финансовый год и плановый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организует работу уполномоченных органов, осуществляющих (курирующих) исполнение отдельных государственных полномочий Российской Федерации и Республики Башкортостан 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14)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разрабатывает проекты программ муниципальных внутренних заимствований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, муниципальных гарантий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осуществляет оценку ожидаемого исполнения бюджета за текущий финансовый год;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составляет и представляет в Администрацию муниципального района Татышлинский район проект решения о бюджете, а также документы и материалы, представляемые в Совет депутатов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одновременно с проектом решения о бюджете;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17)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разрабатывает прогноз основных параметров консолидированного бюджета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</w:t>
      </w:r>
      <w:r w:rsidRPr="009E6821">
        <w:rPr>
          <w:rFonts w:eastAsia="Times New Roman"/>
          <w:bCs/>
          <w:sz w:val="28"/>
          <w:szCs w:val="28"/>
          <w:highlight w:val="white"/>
        </w:rPr>
        <w:lastRenderedPageBreak/>
        <w:t>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18) </w:t>
      </w:r>
      <w:r w:rsidRPr="009E6821">
        <w:rPr>
          <w:rFonts w:eastAsia="Times New Roman"/>
          <w:sz w:val="28"/>
          <w:szCs w:val="28"/>
          <w:highlight w:val="white"/>
        </w:rPr>
        <w:t>осуществляет иные полномочия в соответствии с законодательством.</w:t>
      </w:r>
    </w:p>
    <w:p w:rsidR="008339E0" w:rsidRPr="009E6821" w:rsidRDefault="009E6821" w:rsidP="008339E0">
      <w:pPr>
        <w:shd w:val="clear" w:color="auto" w:fill="FFFFFF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21</w:t>
      </w:r>
      <w:r w:rsidR="008339E0" w:rsidRPr="009E6821">
        <w:rPr>
          <w:color w:val="000000"/>
          <w:sz w:val="28"/>
          <w:szCs w:val="28"/>
          <w:highlight w:val="white"/>
        </w:rPr>
        <w:t xml:space="preserve">. </w:t>
      </w:r>
      <w:r w:rsidR="008339E0" w:rsidRPr="009E6821">
        <w:rPr>
          <w:rFonts w:eastAsia="Times New Roman"/>
          <w:i/>
          <w:color w:val="000000"/>
          <w:sz w:val="28"/>
          <w:szCs w:val="28"/>
          <w:highlight w:val="white"/>
        </w:rPr>
        <w:t>В целях составления проекта бюджета главные распорядители средств бюджета: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sz w:val="28"/>
          <w:szCs w:val="28"/>
          <w:highlight w:val="white"/>
        </w:rPr>
        <w:t xml:space="preserve">представляют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в Финансовое управление реестры расходных обязательств главных распорядителей средств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представляют в Финансовое управление предложения по распределению бюджетных ассигнований бюджета на исполнение принимаемых расходных обязательств из бюджета;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3)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составляют отчеты о реализации муниципальных программ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и ведомственных целевых программ, не входящих в состав муниципальных программ, и представляют их в Планово-экономический отдел и Финансовое управление;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4) сверяют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исходные данные для проведения расчётов межбюджетных трансфертов, проводят сверку и представляют согласованные с Финансовым </w:t>
      </w:r>
      <w:proofErr w:type="gramStart"/>
      <w:r w:rsidRPr="009E6821">
        <w:rPr>
          <w:rFonts w:eastAsia="Times New Roman"/>
          <w:color w:val="000000"/>
          <w:sz w:val="28"/>
          <w:szCs w:val="28"/>
          <w:highlight w:val="white"/>
        </w:rPr>
        <w:t>управлением  исходные</w:t>
      </w:r>
      <w:proofErr w:type="gramEnd"/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данные и уточнённые расчёты межбюджетных трансфертов в Министерства и Ведомства Республики Башкортостан;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5)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представляют в Финансовое управление 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</w:t>
      </w:r>
      <w:r w:rsidRPr="009E6821">
        <w:rPr>
          <w:rFonts w:eastAsia="Times New Roman"/>
          <w:sz w:val="28"/>
          <w:szCs w:val="28"/>
          <w:highlight w:val="white"/>
        </w:rPr>
        <w:t>методикой, утверждённой Финансовым управлением;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09E6821">
        <w:rPr>
          <w:color w:val="000000"/>
          <w:sz w:val="28"/>
          <w:szCs w:val="28"/>
          <w:highlight w:val="white"/>
        </w:rPr>
        <w:t xml:space="preserve">6)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представляют в Финансовое управление информацию о результатах проведения оценки соответствия качества</w:t>
      </w:r>
      <w:r w:rsidRPr="009E6821">
        <w:rPr>
          <w:sz w:val="28"/>
          <w:szCs w:val="28"/>
        </w:rPr>
        <w:t xml:space="preserve">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муниципальных услуг, фактически оказываемых в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 xml:space="preserve">, утверждённым требованиям к качеству муниципальных услуг, подготовленную в соответствии с порядком, установленным Администрацией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сельского поселения </w:t>
      </w:r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7) </w:t>
      </w:r>
      <w:r w:rsidRPr="009E6821">
        <w:rPr>
          <w:rFonts w:eastAsia="Times New Roman"/>
          <w:sz w:val="28"/>
          <w:szCs w:val="28"/>
          <w:highlight w:val="white"/>
        </w:rPr>
        <w:t xml:space="preserve">представляют в Финансовое управление 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Татышлинский район Республики Башкортостан</w:t>
      </w:r>
      <w:r w:rsidRPr="009E6821">
        <w:rPr>
          <w:rFonts w:eastAsia="Times New Roman"/>
          <w:sz w:val="28"/>
          <w:szCs w:val="28"/>
          <w:highlight w:val="white"/>
        </w:rPr>
        <w:t>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8) </w:t>
      </w:r>
      <w:r w:rsidRPr="009E6821">
        <w:rPr>
          <w:rFonts w:eastAsia="Times New Roman"/>
          <w:sz w:val="28"/>
          <w:szCs w:val="28"/>
          <w:highlight w:val="white"/>
        </w:rPr>
        <w:t>представляют в Финансовое управление 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9) </w:t>
      </w:r>
      <w:r w:rsidRPr="009E6821">
        <w:rPr>
          <w:rFonts w:eastAsia="Times New Roman"/>
          <w:sz w:val="28"/>
          <w:szCs w:val="28"/>
          <w:highlight w:val="white"/>
        </w:rPr>
        <w:t>осуществляют иные полномочия в соответствии с законодательством.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  <w:r w:rsidRPr="009E6821">
        <w:rPr>
          <w:sz w:val="28"/>
          <w:szCs w:val="28"/>
          <w:highlight w:val="white"/>
        </w:rPr>
        <w:t>2</w:t>
      </w:r>
      <w:r w:rsidR="009E6821">
        <w:rPr>
          <w:sz w:val="28"/>
          <w:szCs w:val="28"/>
          <w:highlight w:val="white"/>
        </w:rPr>
        <w:t>2</w:t>
      </w:r>
      <w:r w:rsidRPr="009E6821">
        <w:rPr>
          <w:sz w:val="28"/>
          <w:szCs w:val="28"/>
          <w:highlight w:val="white"/>
        </w:rPr>
        <w:t xml:space="preserve">. </w:t>
      </w:r>
      <w:r w:rsidRPr="009E6821">
        <w:rPr>
          <w:rFonts w:eastAsia="Times New Roman"/>
          <w:i/>
          <w:sz w:val="28"/>
          <w:szCs w:val="28"/>
          <w:highlight w:val="white"/>
        </w:rPr>
        <w:t>В целях составления проекта бюджета главные администраторы источников финансирования дефицита бюджета: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sz w:val="28"/>
          <w:szCs w:val="28"/>
          <w:highlight w:val="white"/>
        </w:rPr>
        <w:t xml:space="preserve">1) </w:t>
      </w:r>
      <w:r w:rsidRPr="009E6821">
        <w:rPr>
          <w:rFonts w:eastAsia="Times New Roman"/>
          <w:sz w:val="28"/>
          <w:szCs w:val="28"/>
          <w:highlight w:val="white"/>
        </w:rPr>
        <w:t xml:space="preserve">представляют в Финансовое управление расчёты объёма исполнения программы муниципальных внутренних заимствований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администрации сельского поселения </w:t>
      </w:r>
      <w:proofErr w:type="gramStart"/>
      <w:r w:rsidR="00B35387" w:rsidRPr="009E6821">
        <w:rPr>
          <w:rFonts w:eastAsia="Times New Roman"/>
          <w:bCs/>
          <w:sz w:val="28"/>
          <w:szCs w:val="28"/>
          <w:highlight w:val="white"/>
        </w:rPr>
        <w:t xml:space="preserve">Кальмияровский </w:t>
      </w:r>
      <w:r w:rsidRPr="009E6821">
        <w:rPr>
          <w:rFonts w:eastAsia="Times New Roman"/>
          <w:bCs/>
          <w:sz w:val="28"/>
          <w:szCs w:val="28"/>
          <w:highlight w:val="white"/>
        </w:rPr>
        <w:t xml:space="preserve"> сельсовет</w:t>
      </w:r>
      <w:proofErr w:type="gramEnd"/>
      <w:r w:rsidRPr="009E6821">
        <w:rPr>
          <w:rFonts w:eastAsia="Times New Roman"/>
          <w:bCs/>
          <w:sz w:val="28"/>
          <w:szCs w:val="28"/>
          <w:highlight w:val="white"/>
        </w:rPr>
        <w:t xml:space="preserve"> муниципального района </w:t>
      </w:r>
      <w:r w:rsidRPr="009E6821">
        <w:rPr>
          <w:rFonts w:eastAsia="Times New Roman"/>
          <w:bCs/>
          <w:sz w:val="28"/>
          <w:szCs w:val="28"/>
          <w:highlight w:val="white"/>
        </w:rPr>
        <w:lastRenderedPageBreak/>
        <w:t>Татышлинский район Республики Башкортостан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и программы муниципальных гарантий муниципального района Татышлинский район;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 xml:space="preserve">2)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представляют в Финансовое управление информацию о прогнозе поступлений в бюджет.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>2</w:t>
      </w:r>
      <w:r w:rsidR="009E6821">
        <w:rPr>
          <w:color w:val="000000"/>
          <w:sz w:val="28"/>
          <w:szCs w:val="28"/>
          <w:highlight w:val="white"/>
        </w:rPr>
        <w:t>3</w:t>
      </w:r>
      <w:r w:rsidRPr="009E6821">
        <w:rPr>
          <w:color w:val="000000"/>
          <w:sz w:val="28"/>
          <w:szCs w:val="28"/>
          <w:highlight w:val="white"/>
        </w:rPr>
        <w:t xml:space="preserve">. </w:t>
      </w:r>
      <w:r w:rsidRPr="009E6821">
        <w:rPr>
          <w:rFonts w:eastAsia="Times New Roman"/>
          <w:i/>
          <w:color w:val="000000"/>
          <w:sz w:val="28"/>
          <w:szCs w:val="28"/>
          <w:highlight w:val="white"/>
        </w:rPr>
        <w:t>В целях составления проекта бюджета главные администраторы доходов бюджета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 xml:space="preserve"> представляют в Финансовое управление информацию о прогнозе поступлений в бюджет.</w:t>
      </w:r>
    </w:p>
    <w:p w:rsidR="008339E0" w:rsidRPr="009E6821" w:rsidRDefault="008339E0" w:rsidP="008339E0">
      <w:pPr>
        <w:shd w:val="clear" w:color="auto" w:fill="FFFFFF"/>
        <w:ind w:firstLine="709"/>
        <w:jc w:val="both"/>
        <w:rPr>
          <w:sz w:val="28"/>
          <w:szCs w:val="28"/>
        </w:rPr>
      </w:pPr>
      <w:r w:rsidRPr="009E6821">
        <w:rPr>
          <w:color w:val="000000"/>
          <w:sz w:val="28"/>
          <w:szCs w:val="28"/>
          <w:highlight w:val="white"/>
        </w:rPr>
        <w:t>2</w:t>
      </w:r>
      <w:r w:rsidR="009E6821">
        <w:rPr>
          <w:color w:val="000000"/>
          <w:sz w:val="28"/>
          <w:szCs w:val="28"/>
          <w:highlight w:val="white"/>
        </w:rPr>
        <w:t>4</w:t>
      </w:r>
      <w:r w:rsidRPr="009E6821">
        <w:rPr>
          <w:color w:val="000000"/>
          <w:sz w:val="28"/>
          <w:szCs w:val="28"/>
          <w:highlight w:val="white"/>
        </w:rPr>
        <w:t xml:space="preserve">. </w:t>
      </w:r>
      <w:r w:rsidRPr="009E6821">
        <w:rPr>
          <w:rFonts w:eastAsia="Times New Roman"/>
          <w:color w:val="000000"/>
          <w:sz w:val="28"/>
          <w:szCs w:val="28"/>
          <w:highlight w:val="white"/>
        </w:rPr>
        <w:t>Основные мероприятия по составлению проекта бюджета осуществляются в сроки, установленные приложением 2 к настоящему Порядку.</w:t>
      </w:r>
    </w:p>
    <w:p w:rsidR="008339E0" w:rsidRPr="009E6821" w:rsidRDefault="008339E0" w:rsidP="008339E0">
      <w:pPr>
        <w:ind w:firstLine="709"/>
        <w:jc w:val="both"/>
        <w:rPr>
          <w:sz w:val="28"/>
          <w:szCs w:val="28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8"/>
          <w:szCs w:val="28"/>
          <w:highlight w:val="white"/>
        </w:rPr>
      </w:pPr>
    </w:p>
    <w:p w:rsidR="008339E0" w:rsidRPr="009E6821" w:rsidRDefault="008339E0" w:rsidP="00B35387">
      <w:pPr>
        <w:widowControl/>
        <w:autoSpaceDE/>
        <w:autoSpaceDN/>
        <w:adjustRightInd/>
        <w:ind w:left="284"/>
        <w:jc w:val="both"/>
        <w:rPr>
          <w:rFonts w:eastAsia="Times New Roman"/>
          <w:sz w:val="28"/>
          <w:szCs w:val="28"/>
        </w:rPr>
      </w:pPr>
      <w:proofErr w:type="gramStart"/>
      <w:r w:rsidRPr="009E6821">
        <w:rPr>
          <w:rFonts w:eastAsia="Times New Roman"/>
          <w:sz w:val="28"/>
          <w:szCs w:val="28"/>
        </w:rPr>
        <w:t xml:space="preserve">Глава  </w:t>
      </w:r>
      <w:r w:rsidR="00B35387" w:rsidRPr="009E6821">
        <w:rPr>
          <w:rFonts w:eastAsia="Times New Roman"/>
          <w:sz w:val="28"/>
          <w:szCs w:val="28"/>
        </w:rPr>
        <w:t>сельского</w:t>
      </w:r>
      <w:proofErr w:type="gramEnd"/>
      <w:r w:rsidR="00B35387" w:rsidRPr="009E6821">
        <w:rPr>
          <w:rFonts w:eastAsia="Times New Roman"/>
          <w:sz w:val="28"/>
          <w:szCs w:val="28"/>
        </w:rPr>
        <w:t xml:space="preserve"> поселения </w:t>
      </w:r>
      <w:r w:rsidRPr="009E6821">
        <w:rPr>
          <w:rFonts w:eastAsia="Times New Roman"/>
          <w:sz w:val="28"/>
          <w:szCs w:val="28"/>
        </w:rPr>
        <w:t>:</w:t>
      </w:r>
      <w:r w:rsidRPr="009E6821">
        <w:rPr>
          <w:rFonts w:eastAsia="Times New Roman"/>
          <w:sz w:val="28"/>
          <w:szCs w:val="28"/>
        </w:rPr>
        <w:tab/>
        <w:t xml:space="preserve">   </w:t>
      </w:r>
      <w:r w:rsidR="00B35387" w:rsidRPr="009E6821">
        <w:rPr>
          <w:rFonts w:eastAsia="Times New Roman"/>
          <w:sz w:val="28"/>
          <w:szCs w:val="28"/>
        </w:rPr>
        <w:t xml:space="preserve">                                </w:t>
      </w:r>
      <w:r w:rsidRPr="009E6821">
        <w:rPr>
          <w:rFonts w:eastAsia="Times New Roman"/>
          <w:sz w:val="28"/>
          <w:szCs w:val="28"/>
        </w:rPr>
        <w:t xml:space="preserve">  </w:t>
      </w:r>
      <w:r w:rsidR="00B35387" w:rsidRPr="009E6821">
        <w:rPr>
          <w:rFonts w:eastAsia="Times New Roman"/>
          <w:sz w:val="28"/>
          <w:szCs w:val="28"/>
        </w:rPr>
        <w:t>Ф.К.Иванов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9E6821" w:rsidRDefault="009E6821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Приложение 1 </w:t>
      </w: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:rsidR="004B0C8C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бюджета</w:t>
      </w:r>
      <w:r w:rsidR="004B0C8C">
        <w:rPr>
          <w:rFonts w:eastAsia="Times New Roman"/>
          <w:color w:val="000000"/>
          <w:sz w:val="24"/>
          <w:szCs w:val="24"/>
          <w:highlight w:val="white"/>
        </w:rPr>
        <w:t xml:space="preserve"> сельского поселения </w:t>
      </w:r>
    </w:p>
    <w:p w:rsidR="004B0C8C" w:rsidRDefault="004B0C8C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Кальмияровский сельсовет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Татышлинский район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финансовый год и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:rsidR="008339E0" w:rsidRPr="007D11B0" w:rsidRDefault="008339E0" w:rsidP="008339E0">
      <w:pPr>
        <w:shd w:val="clear" w:color="auto" w:fill="FFFFFF"/>
        <w:ind w:firstLine="709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Прогноз поступлений на ____________год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 xml:space="preserve">                                                     </w:t>
      </w:r>
      <w:r>
        <w:rPr>
          <w:color w:val="000000"/>
          <w:highlight w:val="white"/>
        </w:rPr>
        <w:t xml:space="preserve">           </w:t>
      </w: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>период)</w:t>
      </w:r>
    </w:p>
    <w:p w:rsidR="008339E0" w:rsidRPr="004448B8" w:rsidRDefault="008339E0" w:rsidP="008339E0">
      <w:pPr>
        <w:shd w:val="clear" w:color="auto" w:fill="FFFFFF"/>
        <w:ind w:firstLine="709"/>
        <w:jc w:val="both"/>
      </w:pPr>
      <w:r>
        <w:rPr>
          <w:rFonts w:eastAsia="Times New Roman"/>
          <w:color w:val="000000"/>
        </w:rPr>
        <w:t>_____________________________________________________________________________________</w:t>
      </w: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 w:rsidRPr="004448B8">
        <w:rPr>
          <w:color w:val="000000"/>
          <w:highlight w:val="white"/>
        </w:rPr>
        <w:t>(</w:t>
      </w:r>
      <w:r w:rsidRPr="004448B8">
        <w:rPr>
          <w:rFonts w:eastAsia="Times New Roman"/>
          <w:color w:val="000000"/>
          <w:highlight w:val="white"/>
        </w:rPr>
        <w:t xml:space="preserve">наименование главного администратора доходов бюджета </w:t>
      </w:r>
      <w:r>
        <w:rPr>
          <w:rFonts w:eastAsia="Times New Roman"/>
          <w:color w:val="000000"/>
          <w:highlight w:val="white"/>
        </w:rPr>
        <w:t>муниципального района Татышлинский район</w:t>
      </w:r>
      <w:r w:rsidRPr="004448B8">
        <w:rPr>
          <w:rFonts w:eastAsia="Times New Roman"/>
          <w:color w:val="000000"/>
          <w:highlight w:val="white"/>
        </w:rPr>
        <w:t>)</w:t>
      </w: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</w:p>
    <w:p w:rsidR="008339E0" w:rsidRPr="004448B8" w:rsidRDefault="008339E0" w:rsidP="008339E0">
      <w:pPr>
        <w:shd w:val="clear" w:color="auto" w:fill="FFFFFF"/>
        <w:ind w:firstLine="709"/>
        <w:jc w:val="center"/>
      </w:pPr>
      <w:r>
        <w:rPr>
          <w:rFonts w:eastAsia="Times New Roman"/>
          <w:color w:val="000000"/>
        </w:rPr>
        <w:t>______________________________________________________________________________________</w:t>
      </w:r>
    </w:p>
    <w:p w:rsidR="008339E0" w:rsidRPr="00603A34" w:rsidRDefault="008339E0" w:rsidP="008339E0">
      <w:pPr>
        <w:shd w:val="clear" w:color="auto" w:fill="FFFFFF"/>
        <w:ind w:firstLine="709"/>
        <w:jc w:val="center"/>
      </w:pP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наименование главного администратора источников финансирования дефицита бюджета</w:t>
      </w: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  <w:highlight w:val="white"/>
        </w:rPr>
        <w:t>муниципального района Татышлинский район</w:t>
      </w:r>
      <w:r w:rsidRPr="00603A34">
        <w:rPr>
          <w:rFonts w:eastAsia="Times New Roman"/>
          <w:color w:val="000000"/>
          <w:highlight w:val="white"/>
        </w:rPr>
        <w:t>)</w:t>
      </w:r>
    </w:p>
    <w:p w:rsidR="008339E0" w:rsidRPr="00603A34" w:rsidRDefault="008339E0" w:rsidP="008339E0">
      <w:pPr>
        <w:shd w:val="clear" w:color="auto" w:fill="FFFFFF"/>
        <w:ind w:firstLine="709"/>
        <w:jc w:val="center"/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1325"/>
        <w:gridCol w:w="1354"/>
        <w:gridCol w:w="1613"/>
        <w:gridCol w:w="1450"/>
        <w:gridCol w:w="1315"/>
        <w:gridCol w:w="1315"/>
      </w:tblGrid>
      <w:tr w:rsidR="008339E0" w:rsidRPr="00151350" w:rsidTr="00044986">
        <w:trPr>
          <w:trHeight w:val="548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Код 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юджет ной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классифи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кации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Россий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ской 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источника доходов (источ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ника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финанси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рования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дефицита бюджета)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Отчетный </w:t>
            </w:r>
            <w:proofErr w:type="spellStart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</w:t>
            </w:r>
            <w:proofErr w:type="spellEnd"/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вый год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Текущий финансовый год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на очередной финансовый год и плановый период</w:t>
            </w:r>
          </w:p>
        </w:tc>
      </w:tr>
      <w:tr w:rsidR="008339E0" w:rsidRPr="00151350" w:rsidTr="00044986">
        <w:trPr>
          <w:trHeight w:val="2285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339E0" w:rsidRPr="00151350" w:rsidRDefault="008339E0" w:rsidP="0004498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Очередной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выйгод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2-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й год планового периода</w:t>
            </w:r>
          </w:p>
        </w:tc>
      </w:tr>
      <w:tr w:rsidR="008339E0" w:rsidRPr="00151350" w:rsidTr="00044986">
        <w:trPr>
          <w:trHeight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8339E0" w:rsidRPr="00151350" w:rsidTr="00044986">
        <w:trPr>
          <w:trHeight w:val="52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Руководитель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_____________________   __________________           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603A34">
        <w:rPr>
          <w:color w:val="000000"/>
          <w:highlight w:val="white"/>
        </w:rPr>
        <w:t xml:space="preserve">                                      </w:t>
      </w:r>
      <w:r>
        <w:rPr>
          <w:color w:val="000000"/>
          <w:highlight w:val="white"/>
        </w:rPr>
        <w:t xml:space="preserve">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 w:rsidRPr="00603A34"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jc w:val="both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               _____________________   __________________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</w:t>
      </w:r>
      <w:r w:rsidRPr="00603A34">
        <w:rPr>
          <w:color w:val="000000"/>
          <w:highlight w:val="white"/>
        </w:rPr>
        <w:t>(</w:t>
      </w:r>
      <w:r w:rsidRPr="00603A34">
        <w:rPr>
          <w:rFonts w:eastAsia="Times New Roman"/>
          <w:color w:val="000000"/>
          <w:highlight w:val="white"/>
        </w:rPr>
        <w:t>подпись)</w:t>
      </w:r>
      <w:r>
        <w:rPr>
          <w:rFonts w:eastAsia="Times New Roman"/>
          <w:color w:val="000000"/>
        </w:rPr>
        <w:tab/>
        <w:t xml:space="preserve">      </w:t>
      </w:r>
      <w:proofErr w:type="gramStart"/>
      <w:r>
        <w:rPr>
          <w:rFonts w:eastAsia="Times New Roman"/>
          <w:color w:val="000000"/>
        </w:rPr>
        <w:t xml:space="preserve">   </w:t>
      </w:r>
      <w:r w:rsidRPr="00603A34">
        <w:rPr>
          <w:color w:val="000000"/>
          <w:highlight w:val="white"/>
        </w:rPr>
        <w:t>(</w:t>
      </w:r>
      <w:proofErr w:type="gramEnd"/>
      <w:r w:rsidRPr="00603A34">
        <w:rPr>
          <w:rFonts w:eastAsia="Times New Roman"/>
          <w:color w:val="000000"/>
          <w:highlight w:val="white"/>
        </w:rPr>
        <w:t>расшифровка подписи)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</w:t>
      </w:r>
    </w:p>
    <w:p w:rsidR="008339E0" w:rsidRPr="00603A34" w:rsidRDefault="008339E0" w:rsidP="008339E0">
      <w:pPr>
        <w:shd w:val="clear" w:color="auto" w:fill="FFFFFF"/>
        <w:ind w:firstLine="709"/>
        <w:jc w:val="both"/>
      </w:pP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1.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1 «Код бюджетной классификации Российской Федерации» указывается код бюджетной классификации в соответствии с бюджетной классификацией Российской Федерации, действующей на момент составления проекта бюджета, с указанием кода главного администратора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кода главного администратора источников финансирования дефицита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2.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графе 2 «Наименование источника доходов (источника финансирования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дефицита бюджета)» приводится наименование кода бюджетной классификации и, в случае детализации видов доходов (источников финансирования дефицита бюджета), наименование данных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lastRenderedPageBreak/>
        <w:t>видов.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3.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Графа 3 «Отчетный финансовый год» заполняется в соответствии с годовыми отчетами главных администраторов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главных администраторов источников финансирования дефицита бюджета с указанием всех поступлений в бюджет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, поступавших в отчетном финансовом году по главному администратору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4.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В графе 4 «Текущий финансовый год» приводится ожидаемое поступление в текущем финансовом году доходов, источников финансирования дефицита бюджета по главному администратору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главному администратору источников финансирования дефицита бюджета.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5.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В графах 5-7 указываются прогнозные оценки поступления доходов, источников финансирования дефицита бюджета в среднесрочной перспективе.</w:t>
      </w:r>
    </w:p>
    <w:p w:rsidR="008339E0" w:rsidRPr="00151350" w:rsidRDefault="008339E0" w:rsidP="008339E0">
      <w:pPr>
        <w:shd w:val="clear" w:color="auto" w:fill="FFFFFF"/>
        <w:ind w:firstLine="709"/>
        <w:jc w:val="both"/>
        <w:rPr>
          <w:sz w:val="24"/>
          <w:szCs w:val="24"/>
        </w:rPr>
      </w:pPr>
      <w:r w:rsidRPr="00151350">
        <w:rPr>
          <w:color w:val="000000"/>
          <w:sz w:val="24"/>
          <w:szCs w:val="24"/>
          <w:highlight w:val="white"/>
        </w:rPr>
        <w:t xml:space="preserve">6.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Для показателей в графах 4-7 необходимо представить пояснительную записку, содержащую расчеты данных показателей в разрезе кодов классификации доходов бюджета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 Татышлинский район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, источников финансирования дефицита бюджета с выделением расчетов по детализируемым видам доходов, источников финансирования дефицита бюджета и пояснениями по динамике изменений показателей в очередном финансовом году и плановом периоде.</w:t>
      </w: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highlight w:val="white"/>
        </w:rPr>
      </w:pP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Приложение 2</w:t>
      </w:r>
    </w:p>
    <w:p w:rsidR="008339E0" w:rsidRPr="00151350" w:rsidRDefault="008339E0" w:rsidP="008339E0">
      <w:pPr>
        <w:shd w:val="clear" w:color="auto" w:fill="FFFFFF"/>
        <w:ind w:firstLine="709"/>
        <w:jc w:val="right"/>
        <w:rPr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к Порядку составления проекта</w:t>
      </w:r>
    </w:p>
    <w:p w:rsidR="004B0C8C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>бюджета</w:t>
      </w:r>
      <w:r w:rsidR="004B0C8C">
        <w:rPr>
          <w:rFonts w:eastAsia="Times New Roman"/>
          <w:color w:val="000000"/>
          <w:sz w:val="24"/>
          <w:szCs w:val="24"/>
          <w:highlight w:val="white"/>
        </w:rPr>
        <w:t xml:space="preserve"> сельского поселения </w:t>
      </w:r>
    </w:p>
    <w:p w:rsidR="004B0C8C" w:rsidRDefault="004B0C8C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proofErr w:type="gramStart"/>
      <w:r>
        <w:rPr>
          <w:rFonts w:eastAsia="Times New Roman"/>
          <w:color w:val="000000"/>
          <w:sz w:val="24"/>
          <w:szCs w:val="24"/>
          <w:highlight w:val="white"/>
        </w:rPr>
        <w:t>Кальмияровский  сельсовет</w:t>
      </w:r>
      <w:proofErr w:type="gramEnd"/>
      <w:r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</w:t>
      </w:r>
      <w:r>
        <w:rPr>
          <w:rFonts w:eastAsia="Times New Roman"/>
          <w:color w:val="000000"/>
          <w:sz w:val="24"/>
          <w:szCs w:val="24"/>
          <w:highlight w:val="white"/>
        </w:rPr>
        <w:t>муниципального района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highlight w:val="white"/>
        </w:rPr>
        <w:t>Татышлинский район</w:t>
      </w:r>
    </w:p>
    <w:p w:rsidR="008339E0" w:rsidRDefault="008339E0" w:rsidP="008339E0">
      <w:pPr>
        <w:shd w:val="clear" w:color="auto" w:fill="FFFFFF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151350">
        <w:rPr>
          <w:rFonts w:eastAsia="Times New Roman"/>
          <w:color w:val="000000"/>
          <w:sz w:val="24"/>
          <w:szCs w:val="24"/>
          <w:highlight w:val="white"/>
        </w:rPr>
        <w:t xml:space="preserve"> на очередной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финансовый год и плановый</w:t>
      </w:r>
      <w:r>
        <w:rPr>
          <w:sz w:val="24"/>
          <w:szCs w:val="24"/>
        </w:rPr>
        <w:t xml:space="preserve"> </w:t>
      </w:r>
      <w:r w:rsidRPr="00151350">
        <w:rPr>
          <w:rFonts w:eastAsia="Times New Roman"/>
          <w:color w:val="000000"/>
          <w:sz w:val="24"/>
          <w:szCs w:val="24"/>
          <w:highlight w:val="white"/>
        </w:rPr>
        <w:t>период</w:t>
      </w:r>
    </w:p>
    <w:p w:rsidR="008339E0" w:rsidRDefault="008339E0" w:rsidP="008339E0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:rsidR="008339E0" w:rsidRDefault="008339E0" w:rsidP="008339E0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4"/>
          <w:szCs w:val="24"/>
          <w:highlight w:val="white"/>
        </w:rPr>
      </w:pPr>
    </w:p>
    <w:p w:rsidR="008339E0" w:rsidRPr="007D11B0" w:rsidRDefault="008339E0" w:rsidP="008339E0">
      <w:pPr>
        <w:shd w:val="clear" w:color="auto" w:fill="FFFFFF"/>
        <w:jc w:val="center"/>
        <w:rPr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График</w:t>
      </w:r>
    </w:p>
    <w:p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highlight w:val="white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основных мероприятий по составлению проекта бюджета </w:t>
      </w:r>
      <w:r w:rsidR="004B0C8C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сельского поселения </w:t>
      </w:r>
      <w:proofErr w:type="gramStart"/>
      <w:r w:rsidR="004B0C8C">
        <w:rPr>
          <w:rFonts w:eastAsia="Times New Roman"/>
          <w:b/>
          <w:bCs/>
          <w:color w:val="000000"/>
          <w:sz w:val="28"/>
          <w:szCs w:val="28"/>
          <w:highlight w:val="white"/>
        </w:rPr>
        <w:t>Кальмияровский  сельсовет</w:t>
      </w:r>
      <w:proofErr w:type="gramEnd"/>
      <w:r w:rsidR="004B0C8C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highlight w:val="white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 xml:space="preserve">муниципального </w:t>
      </w:r>
      <w:r>
        <w:rPr>
          <w:rFonts w:eastAsia="Times New Roman"/>
          <w:b/>
          <w:bCs/>
          <w:color w:val="000000"/>
          <w:sz w:val="28"/>
          <w:szCs w:val="28"/>
          <w:highlight w:val="white"/>
        </w:rPr>
        <w:t>района Татышлинский район</w:t>
      </w:r>
    </w:p>
    <w:p w:rsidR="008339E0" w:rsidRPr="007D11B0" w:rsidRDefault="008339E0" w:rsidP="008339E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D11B0">
        <w:rPr>
          <w:rFonts w:eastAsia="Times New Roman"/>
          <w:b/>
          <w:bCs/>
          <w:color w:val="000000"/>
          <w:sz w:val="28"/>
          <w:szCs w:val="28"/>
          <w:highlight w:val="white"/>
        </w:rPr>
        <w:t>на очередной финансовый год и плановый период</w:t>
      </w:r>
    </w:p>
    <w:p w:rsidR="008339E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8339E0" w:rsidRPr="00151350" w:rsidRDefault="008339E0" w:rsidP="008339E0">
      <w:pPr>
        <w:shd w:val="clear" w:color="auto" w:fill="FFFFFF"/>
        <w:ind w:firstLine="709"/>
        <w:jc w:val="center"/>
        <w:rPr>
          <w:sz w:val="24"/>
          <w:szCs w:val="24"/>
        </w:rPr>
      </w:pPr>
    </w:p>
    <w:tbl>
      <w:tblPr>
        <w:tblW w:w="100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10"/>
        <w:gridCol w:w="4820"/>
        <w:gridCol w:w="1843"/>
        <w:gridCol w:w="10"/>
        <w:gridCol w:w="2765"/>
        <w:gridCol w:w="10"/>
      </w:tblGrid>
      <w:tr w:rsidR="008339E0" w:rsidRPr="00151350" w:rsidTr="00044986">
        <w:trPr>
          <w:gridAfter w:val="1"/>
          <w:wAfter w:w="10" w:type="dxa"/>
          <w:trHeight w:val="3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Срок исполнения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Ответственные исполнители</w:t>
            </w:r>
          </w:p>
        </w:tc>
      </w:tr>
      <w:tr w:rsidR="008339E0" w:rsidRPr="00151350" w:rsidTr="00044986">
        <w:trPr>
          <w:gridAfter w:val="1"/>
          <w:wAfter w:w="10" w:type="dxa"/>
          <w:trHeight w:val="15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51350"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реестров расходных обязательств главных распорядителей средств бюджета </w:t>
            </w:r>
            <w:r w:rsidR="00A540C3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 Кальмияровский 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д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 1 апреля 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gridAfter w:val="1"/>
          <w:wAfter w:w="10" w:type="dxa"/>
          <w:trHeight w:val="27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55116D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55116D" w:rsidRDefault="008339E0" w:rsidP="0004498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прогноза поступлений в бюджет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 Кальмияровский сельсовет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от использования и продажи находящегося в собственности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имущества и ак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ций (долей в уставном капитале)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хозяйственных обществ на очередной финансовый год и плановый период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10 июн</w:t>
            </w:r>
            <w:r w:rsidRPr="00900EC0">
              <w:rPr>
                <w:rFonts w:eastAsia="Times New Roman"/>
                <w:sz w:val="24"/>
                <w:szCs w:val="24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8174C3">
              <w:rPr>
                <w:rFonts w:eastAsia="Times New Roman"/>
                <w:color w:val="000000" w:themeColor="text1"/>
                <w:sz w:val="24"/>
                <w:szCs w:val="24"/>
              </w:rPr>
              <w:t>Отдел архитектуры и градостроит</w:t>
            </w:r>
            <w:bookmarkStart w:id="0" w:name="_GoBack"/>
            <w:bookmarkEnd w:id="0"/>
            <w:r w:rsidRPr="008174C3">
              <w:rPr>
                <w:rFonts w:eastAsia="Times New Roman"/>
                <w:color w:val="000000" w:themeColor="text1"/>
                <w:sz w:val="24"/>
                <w:szCs w:val="24"/>
              </w:rPr>
              <w:t>ельства</w:t>
            </w:r>
          </w:p>
        </w:tc>
      </w:tr>
      <w:tr w:rsidR="008339E0" w:rsidRPr="00151350" w:rsidTr="00044986">
        <w:trPr>
          <w:gridAfter w:val="1"/>
          <w:wAfter w:w="10" w:type="dxa"/>
          <w:trHeight w:val="24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55116D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информации о прогнозе поступлений в бюджет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Кальмияровский сельсовет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администраторы доходов бюджета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главные администраторы источников финансирования дефицита бюджета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gridAfter w:val="1"/>
          <w:wAfter w:w="10" w:type="dxa"/>
          <w:trHeight w:val="19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55116D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прогноза доходов от оказания платных услуг (работ) получателями средств бюджета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Кальмияровский сельсовет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и предложений о включении в проект бюджета расходов в объёме планируемых доходов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900EC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июн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trHeight w:val="11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900EC0" w:rsidRDefault="008339E0" w:rsidP="000449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6 июля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8339E0" w:rsidRPr="00151350" w:rsidTr="00044986">
        <w:trPr>
          <w:trHeight w:val="1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0C3FFE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перечня объектов социальной сферы, подлежащих финансированию из бюджета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 сельского поселения  Кальмияровский  сельсовет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, вводимых в текущем и очередном финансовом году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3FFE">
              <w:rPr>
                <w:rFonts w:eastAsia="Times New Roman"/>
                <w:sz w:val="24"/>
                <w:szCs w:val="24"/>
                <w:highlight w:val="white"/>
              </w:rPr>
              <w:t xml:space="preserve">до 6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8339E0" w:rsidRPr="00151350" w:rsidTr="00044986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0C3FFE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расчётов объёма исполнения программы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внутренних заимствований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сельского поселения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программы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гарантий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C3FFE">
              <w:rPr>
                <w:rFonts w:eastAsia="Times New Roman"/>
                <w:sz w:val="24"/>
                <w:szCs w:val="24"/>
              </w:rPr>
              <w:t xml:space="preserve">до 6 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Главные администраторы источников финансирования дефицита бюджета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Кальмияровский сельсовет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gridAfter w:val="1"/>
          <w:wAfter w:w="10" w:type="dxa"/>
          <w:trHeight w:val="33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предварительного прогноза показателей социально-экономического развития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 Кальмияровский 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указанных в пункте 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9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Порядка составления проекта бюджета 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на очередной финансовый год и плановый период, утвержденного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Администрацией</w:t>
            </w:r>
            <w:r w:rsidR="008D7F99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сельского поселения Кальмияровский сельсовет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(далее - Порядок)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</w:rPr>
              <w:t xml:space="preserve">до 10 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июля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74C3">
              <w:rPr>
                <w:rFonts w:eastAsia="Times New Roman"/>
                <w:color w:val="000000" w:themeColor="text1"/>
                <w:sz w:val="24"/>
                <w:szCs w:val="24"/>
                <w:highlight w:val="white"/>
              </w:rPr>
              <w:t xml:space="preserve">Планово-экономический отдел </w:t>
            </w:r>
          </w:p>
        </w:tc>
      </w:tr>
      <w:tr w:rsidR="008339E0" w:rsidRPr="00151350" w:rsidTr="00044986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0F1A99">
              <w:rPr>
                <w:sz w:val="24"/>
                <w:szCs w:val="24"/>
              </w:rPr>
              <w:t>11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информации о результатах проведения оценки соотв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етствия качества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услуг, фактически оказываемых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муниципальном районе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утверждённым требованиям к качеству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</w:t>
            </w:r>
          </w:p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0F1A99">
              <w:rPr>
                <w:rFonts w:eastAsia="Times New Roman"/>
                <w:sz w:val="24"/>
                <w:szCs w:val="24"/>
              </w:rPr>
              <w:t>1 августа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trHeight w:val="21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lastRenderedPageBreak/>
              <w:t>1</w:t>
            </w:r>
            <w:r w:rsidRPr="002927CF">
              <w:rPr>
                <w:sz w:val="24"/>
                <w:szCs w:val="24"/>
                <w:highlight w:val="white"/>
              </w:rPr>
              <w:t>1</w:t>
            </w: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оценки (прогноза) потреб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ности в оказании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 в натуральном и стоимостном выражениях, сведений о запланированных и фактически произведенных расх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одах на оказание 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услуг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0F1A99">
              <w:rPr>
                <w:rFonts w:eastAsia="Times New Roman"/>
                <w:sz w:val="24"/>
                <w:szCs w:val="24"/>
              </w:rPr>
              <w:t>1 августа</w:t>
            </w: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gridAfter w:val="1"/>
          <w:wAfter w:w="10" w:type="dxa"/>
          <w:trHeight w:val="11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Прогноз поступлений налоговых и неналоговых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gridAfter w:val="1"/>
          <w:wAfter w:w="10" w:type="dxa"/>
          <w:trHeight w:val="11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F469B3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результатов оценки потерь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от предоставленных налоговых льгот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gridAfter w:val="1"/>
          <w:wAfter w:w="10" w:type="dxa"/>
          <w:trHeight w:val="11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F469B3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в 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результатов анализа бюджетной и (или) социальной эффективности установленных налоговых льгот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0EC0"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 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gridAfter w:val="1"/>
          <w:wAfter w:w="10" w:type="dxa"/>
          <w:trHeight w:val="125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45649C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Разработка и 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проекта прогнозного плана приватизации собственности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о 1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сентября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8339E0" w:rsidRPr="00151350" w:rsidTr="00044986">
        <w:trPr>
          <w:gridAfter w:val="1"/>
          <w:wAfter w:w="10" w:type="dxa"/>
          <w:trHeight w:val="25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Предварительное прогнозирование основных характеристик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(в части прогнозирования общего объ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ёма доходов, общего объё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ма расходов, дефицита (профицита) бюджета), источников внутреннего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1A99">
              <w:rPr>
                <w:rFonts w:eastAsia="Times New Roman"/>
                <w:sz w:val="24"/>
                <w:szCs w:val="24"/>
                <w:highlight w:val="white"/>
              </w:rPr>
              <w:t xml:space="preserve">до 10 сентября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gridAfter w:val="1"/>
          <w:wAfter w:w="10" w:type="dxa"/>
          <w:trHeight w:val="141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BE1417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Определе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ние прогнозного предельного объё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ма бюджетных ассигнований на исполнение принимаемых расходных обязательств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 w:rsidRPr="00BE1417">
              <w:rPr>
                <w:rFonts w:eastAsia="Times New Roman"/>
                <w:sz w:val="24"/>
                <w:szCs w:val="24"/>
              </w:rPr>
              <w:t>15 сентября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gridAfter w:val="1"/>
          <w:wAfter w:w="10" w:type="dxa"/>
          <w:trHeight w:val="112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345D66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044986">
            <w:pPr>
              <w:shd w:val="clear" w:color="auto" w:fill="FFFFFF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Прогнозирование поступлений межбюджетных трансфертов в местный бюджет из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BE1417">
              <w:rPr>
                <w:rFonts w:eastAsia="Times New Roman"/>
                <w:sz w:val="24"/>
                <w:szCs w:val="24"/>
              </w:rPr>
              <w:t xml:space="preserve"> сентября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gridAfter w:val="1"/>
          <w:wAfter w:w="10" w:type="dxa"/>
          <w:trHeight w:val="16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Расчёт и доведение до главных распорядителей средств бюджета муниципального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района Татышлинский район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предельных объёмов бюджетных ассигнований из бюджета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октября </w:t>
            </w:r>
            <w:r w:rsidRPr="00BE1417">
              <w:rPr>
                <w:rFonts w:eastAsia="Times New Roman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BE1417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Прогнозирование доходов проекта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на очередной финансовый год и плановый период (далее - проект бюджета)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до 1</w:t>
            </w:r>
            <w:r w:rsidRPr="00900EC0">
              <w:rPr>
                <w:rFonts w:eastAsia="Times New Roman"/>
                <w:sz w:val="24"/>
                <w:szCs w:val="24"/>
                <w:highlight w:val="white"/>
              </w:rPr>
              <w:t xml:space="preserve">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3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BE1417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Уточнение (при необходимости) предельного объёма бюджетных ассигнований на исполнение действующих и принимаемых расходных обязательств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 xml:space="preserve">октябрь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trHeight w:val="2777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45D66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Финансовое управление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: распределения предельных объёмов бюджетных ассигнований по кодам бюджетной классификации Российской Федерации; обоснования распределения бюджетных ассигнований (в том числе расчёта субсидий на финансирование бюджетных и автономных учреждений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45D66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20 октября</w:t>
            </w: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 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45D66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Главные распорядители средств бюджета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  <w:tr w:rsidR="008339E0" w:rsidRPr="00151350" w:rsidTr="00044986">
        <w:trPr>
          <w:trHeight w:val="112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объёма расходов на обслуживание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долга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20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предельного объёма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долга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и верхнего предела внутреннего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долга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в том числе верхнего предела долга по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муниципальным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гарантиям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>д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о 20 октября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сентября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Формирование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муниципальных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внутренних заимствований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, программ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муниципальны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х гарантий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20 октября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Представление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уточнённого прогноза показателей социально-экономического развития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, указанных в пункте 9 Порядка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25 октября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Планово-экономический отдел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339E0" w:rsidRPr="00151350" w:rsidTr="0004498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Default="008339E0" w:rsidP="00044986">
            <w:pPr>
              <w:shd w:val="clear" w:color="auto" w:fill="FFFFFF"/>
              <w:ind w:firstLine="709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  <w:p w:rsidR="008339E0" w:rsidRPr="00C06E67" w:rsidRDefault="008339E0" w:rsidP="00044986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Уточнение проекта бюджета по доходам, расходам, дефициту (профициту), источникам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1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Формирование расходов проекта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5D66">
              <w:rPr>
                <w:rFonts w:eastAsia="Times New Roman"/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1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объёма дефицита (профицита)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1 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trHeight w:val="113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Определение источников финансирования дефицита бюджета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1 ноября</w:t>
            </w:r>
            <w:r w:rsidRPr="00C06E67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gridAfter w:val="1"/>
          <w:wAfter w:w="10" w:type="dxa"/>
          <w:trHeight w:val="183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Внесение проекта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решения Совета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 бюджете на рассмотрение 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Администрацию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AB4">
              <w:rPr>
                <w:rFonts w:eastAsia="Times New Roman"/>
                <w:sz w:val="24"/>
                <w:szCs w:val="24"/>
                <w:highlight w:val="white"/>
              </w:rPr>
              <w:t xml:space="preserve">не позднее 10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ноября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Финансовое управление</w:t>
            </w:r>
          </w:p>
        </w:tc>
      </w:tr>
      <w:tr w:rsidR="008339E0" w:rsidRPr="00151350" w:rsidTr="00044986">
        <w:trPr>
          <w:gridAfter w:val="1"/>
          <w:wAfter w:w="10" w:type="dxa"/>
          <w:trHeight w:val="19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Одобрение и внесение проекта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решения Совета муниципального района Татышлинский район </w:t>
            </w: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 xml:space="preserve">о бюджете на рассмотрение в Совет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3B4FC8" w:rsidRDefault="008339E0" w:rsidP="0004498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highlight w:val="white"/>
              </w:rPr>
            </w:pPr>
            <w:r w:rsidRPr="003B4FC8">
              <w:rPr>
                <w:rFonts w:eastAsia="Times New Roman"/>
                <w:sz w:val="24"/>
                <w:szCs w:val="24"/>
                <w:highlight w:val="white"/>
              </w:rPr>
              <w:t xml:space="preserve">не позднее </w:t>
            </w:r>
            <w:proofErr w:type="gramStart"/>
            <w:r w:rsidRPr="003B4FC8">
              <w:rPr>
                <w:rFonts w:eastAsia="Times New Roman"/>
                <w:sz w:val="24"/>
                <w:szCs w:val="24"/>
                <w:highlight w:val="white"/>
              </w:rPr>
              <w:t>15  ноября</w:t>
            </w:r>
            <w:proofErr w:type="gramEnd"/>
            <w:r w:rsidRPr="003B4FC8">
              <w:rPr>
                <w:rFonts w:eastAsia="Times New Roman"/>
                <w:sz w:val="24"/>
                <w:szCs w:val="24"/>
                <w:highlight w:val="white"/>
              </w:rPr>
              <w:t xml:space="preserve"> </w:t>
            </w:r>
          </w:p>
          <w:p w:rsidR="008339E0" w:rsidRPr="00151350" w:rsidRDefault="008339E0" w:rsidP="000449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1350"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текущего финансового года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8339E0" w:rsidRPr="00151350" w:rsidRDefault="008339E0" w:rsidP="000449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</w:rPr>
              <w:t>муниципального района Татышлинский район</w:t>
            </w:r>
          </w:p>
        </w:tc>
      </w:tr>
    </w:tbl>
    <w:p w:rsidR="008339E0" w:rsidRPr="00151350" w:rsidRDefault="008339E0" w:rsidP="008339E0">
      <w:pPr>
        <w:ind w:firstLine="709"/>
        <w:jc w:val="both"/>
        <w:rPr>
          <w:sz w:val="24"/>
          <w:szCs w:val="24"/>
        </w:rPr>
      </w:pPr>
    </w:p>
    <w:p w:rsidR="00497DE9" w:rsidRDefault="00497DE9"/>
    <w:sectPr w:rsidR="00497DE9" w:rsidSect="00044986">
      <w:type w:val="continuous"/>
      <w:pgSz w:w="11909" w:h="16834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231C"/>
    <w:multiLevelType w:val="hybridMultilevel"/>
    <w:tmpl w:val="7DDE4E9A"/>
    <w:lvl w:ilvl="0" w:tplc="E0606DD8">
      <w:start w:val="1"/>
      <w:numFmt w:val="upperRoman"/>
      <w:lvlText w:val="%1."/>
      <w:lvlJc w:val="left"/>
      <w:pPr>
        <w:ind w:left="1429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28"/>
    <w:rsid w:val="00044986"/>
    <w:rsid w:val="000E2028"/>
    <w:rsid w:val="00286713"/>
    <w:rsid w:val="003D630D"/>
    <w:rsid w:val="00444A20"/>
    <w:rsid w:val="00497DE9"/>
    <w:rsid w:val="004B0C8C"/>
    <w:rsid w:val="004E1978"/>
    <w:rsid w:val="008174C3"/>
    <w:rsid w:val="008339E0"/>
    <w:rsid w:val="008D7F99"/>
    <w:rsid w:val="009E6821"/>
    <w:rsid w:val="00A540C3"/>
    <w:rsid w:val="00B35387"/>
    <w:rsid w:val="00B75869"/>
    <w:rsid w:val="00CF27D4"/>
    <w:rsid w:val="00D10134"/>
    <w:rsid w:val="00E75215"/>
    <w:rsid w:val="00E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7FA6-DDD1-4241-923C-7C33729F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39E0"/>
    <w:pPr>
      <w:widowControl/>
      <w:autoSpaceDE/>
      <w:autoSpaceDN/>
      <w:adjustRightInd/>
      <w:jc w:val="center"/>
    </w:pPr>
    <w:rPr>
      <w:rFonts w:eastAsia="Times New Roman"/>
      <w:b/>
      <w:sz w:val="22"/>
      <w:u w:val="single"/>
    </w:rPr>
  </w:style>
  <w:style w:type="character" w:customStyle="1" w:styleId="a6">
    <w:name w:val="Заголовок Знак"/>
    <w:basedOn w:val="a0"/>
    <w:link w:val="a5"/>
    <w:rsid w:val="008339E0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8339E0"/>
    <w:pPr>
      <w:ind w:left="720"/>
      <w:contextualSpacing/>
    </w:pPr>
  </w:style>
  <w:style w:type="paragraph" w:styleId="a8">
    <w:name w:val="Body Text"/>
    <w:basedOn w:val="a"/>
    <w:link w:val="a9"/>
    <w:rsid w:val="008339E0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83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kalmiyar.selsovet@outlook.com</cp:lastModifiedBy>
  <cp:revision>4</cp:revision>
  <cp:lastPrinted>2019-12-06T05:59:00Z</cp:lastPrinted>
  <dcterms:created xsi:type="dcterms:W3CDTF">2019-11-07T05:08:00Z</dcterms:created>
  <dcterms:modified xsi:type="dcterms:W3CDTF">2019-12-06T06:02:00Z</dcterms:modified>
</cp:coreProperties>
</file>