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DF" w:rsidRPr="00453C7D" w:rsidRDefault="005150DF" w:rsidP="005150D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C7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53C7D">
        <w:rPr>
          <w:rFonts w:ascii="Times New Roman" w:hAnsi="Times New Roman"/>
          <w:b/>
          <w:sz w:val="28"/>
          <w:szCs w:val="28"/>
        </w:rPr>
        <w:t>Кальмияровский</w:t>
      </w:r>
      <w:proofErr w:type="spellEnd"/>
      <w:r w:rsidRPr="00453C7D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476673" w:rsidRDefault="005150DF" w:rsidP="005150D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C7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453C7D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453C7D">
        <w:rPr>
          <w:rFonts w:ascii="Times New Roman" w:hAnsi="Times New Roman"/>
          <w:b/>
          <w:sz w:val="28"/>
          <w:szCs w:val="28"/>
        </w:rPr>
        <w:t xml:space="preserve"> район  </w:t>
      </w:r>
    </w:p>
    <w:p w:rsidR="005150DF" w:rsidRPr="00453C7D" w:rsidRDefault="005150DF" w:rsidP="005150D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C7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150DF" w:rsidRPr="00453C7D" w:rsidRDefault="005150DF" w:rsidP="005150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50DF" w:rsidRPr="00453C7D" w:rsidRDefault="005150DF" w:rsidP="005150DF">
      <w:pPr>
        <w:jc w:val="center"/>
        <w:rPr>
          <w:rFonts w:ascii="Times New Roman" w:hAnsi="Times New Roman"/>
          <w:b/>
          <w:sz w:val="28"/>
          <w:szCs w:val="28"/>
        </w:rPr>
      </w:pPr>
      <w:r w:rsidRPr="00453C7D">
        <w:rPr>
          <w:rFonts w:ascii="Times New Roman" w:hAnsi="Times New Roman"/>
          <w:b/>
          <w:sz w:val="28"/>
          <w:szCs w:val="28"/>
        </w:rPr>
        <w:t>ПОСТАНОВЛЕНИЕ</w:t>
      </w:r>
    </w:p>
    <w:p w:rsidR="005150DF" w:rsidRPr="00453C7D" w:rsidRDefault="005150DF" w:rsidP="005150DF">
      <w:pPr>
        <w:rPr>
          <w:rFonts w:ascii="Times New Roman" w:hAnsi="Times New Roman"/>
          <w:sz w:val="28"/>
          <w:szCs w:val="28"/>
        </w:rPr>
      </w:pPr>
    </w:p>
    <w:p w:rsidR="005150DF" w:rsidRPr="00453C7D" w:rsidRDefault="00B337F3" w:rsidP="00453C7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 xml:space="preserve">03 </w:t>
      </w:r>
      <w:proofErr w:type="gramStart"/>
      <w:r w:rsidRPr="00453C7D">
        <w:rPr>
          <w:rFonts w:ascii="Times New Roman" w:hAnsi="Times New Roman"/>
          <w:sz w:val="28"/>
          <w:szCs w:val="28"/>
        </w:rPr>
        <w:t>сентября  2019</w:t>
      </w:r>
      <w:proofErr w:type="gramEnd"/>
      <w:r w:rsidRPr="00453C7D">
        <w:rPr>
          <w:rFonts w:ascii="Times New Roman" w:hAnsi="Times New Roman"/>
          <w:sz w:val="28"/>
          <w:szCs w:val="28"/>
        </w:rPr>
        <w:t xml:space="preserve"> </w:t>
      </w:r>
      <w:r w:rsidR="005150DF" w:rsidRPr="00453C7D">
        <w:rPr>
          <w:rFonts w:ascii="Times New Roman" w:hAnsi="Times New Roman"/>
          <w:sz w:val="28"/>
          <w:szCs w:val="28"/>
        </w:rPr>
        <w:t>г</w:t>
      </w:r>
      <w:r w:rsidRPr="00453C7D">
        <w:rPr>
          <w:rFonts w:ascii="Times New Roman" w:hAnsi="Times New Roman"/>
          <w:sz w:val="28"/>
          <w:szCs w:val="28"/>
        </w:rPr>
        <w:t>ода</w:t>
      </w:r>
      <w:r w:rsidR="005150DF" w:rsidRPr="00453C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 w:rsidR="00453C7D" w:rsidRPr="00453C7D">
        <w:rPr>
          <w:rFonts w:ascii="Times New Roman" w:hAnsi="Times New Roman"/>
          <w:sz w:val="28"/>
          <w:szCs w:val="28"/>
        </w:rPr>
        <w:t>24</w:t>
      </w:r>
    </w:p>
    <w:p w:rsidR="005150DF" w:rsidRPr="00453C7D" w:rsidRDefault="005150DF" w:rsidP="00B337F3">
      <w:pPr>
        <w:pStyle w:val="Standard"/>
        <w:jc w:val="center"/>
        <w:rPr>
          <w:b/>
          <w:sz w:val="28"/>
          <w:szCs w:val="28"/>
        </w:rPr>
      </w:pPr>
      <w:r w:rsidRPr="00453C7D">
        <w:rPr>
          <w:b/>
          <w:bCs/>
          <w:sz w:val="28"/>
          <w:szCs w:val="28"/>
        </w:rPr>
        <w:t>О внесении изменений и дополнений в постановление от 0</w:t>
      </w:r>
      <w:r w:rsidR="00B337F3" w:rsidRPr="00453C7D">
        <w:rPr>
          <w:b/>
          <w:bCs/>
          <w:sz w:val="28"/>
          <w:szCs w:val="28"/>
        </w:rPr>
        <w:t>6</w:t>
      </w:r>
      <w:r w:rsidRPr="00453C7D">
        <w:rPr>
          <w:b/>
          <w:bCs/>
          <w:sz w:val="28"/>
          <w:szCs w:val="28"/>
        </w:rPr>
        <w:t xml:space="preserve"> мая 2015 г. №</w:t>
      </w:r>
      <w:r w:rsidR="00B337F3" w:rsidRPr="00453C7D">
        <w:rPr>
          <w:b/>
          <w:bCs/>
          <w:sz w:val="28"/>
          <w:szCs w:val="28"/>
        </w:rPr>
        <w:t>9</w:t>
      </w:r>
      <w:r w:rsidRPr="00453C7D">
        <w:rPr>
          <w:b/>
          <w:bCs/>
          <w:sz w:val="28"/>
          <w:szCs w:val="28"/>
        </w:rPr>
        <w:t xml:space="preserve"> «Об утверждении Административного регламента</w:t>
      </w:r>
      <w:r w:rsidR="00B337F3" w:rsidRPr="00453C7D">
        <w:rPr>
          <w:b/>
          <w:bCs/>
          <w:sz w:val="28"/>
          <w:szCs w:val="28"/>
        </w:rPr>
        <w:t xml:space="preserve"> </w:t>
      </w:r>
      <w:r w:rsidRPr="00453C7D">
        <w:rPr>
          <w:b/>
          <w:bCs/>
          <w:sz w:val="28"/>
          <w:szCs w:val="28"/>
        </w:rPr>
        <w:t xml:space="preserve">по предоставлению </w:t>
      </w:r>
      <w:r w:rsidR="00CA13EF">
        <w:rPr>
          <w:b/>
          <w:bCs/>
          <w:sz w:val="28"/>
          <w:szCs w:val="28"/>
        </w:rPr>
        <w:t>а</w:t>
      </w:r>
      <w:r w:rsidRPr="00453C7D">
        <w:rPr>
          <w:b/>
          <w:bCs/>
          <w:sz w:val="28"/>
          <w:szCs w:val="28"/>
        </w:rPr>
        <w:t xml:space="preserve">дминистрацией </w:t>
      </w:r>
      <w:r w:rsidR="00CA13EF">
        <w:rPr>
          <w:b/>
          <w:bCs/>
          <w:sz w:val="28"/>
          <w:szCs w:val="28"/>
        </w:rPr>
        <w:t>с</w:t>
      </w:r>
      <w:bookmarkStart w:id="0" w:name="_GoBack"/>
      <w:bookmarkEnd w:id="0"/>
      <w:r w:rsidRPr="00453C7D">
        <w:rPr>
          <w:b/>
          <w:bCs/>
          <w:sz w:val="28"/>
          <w:szCs w:val="28"/>
        </w:rPr>
        <w:t xml:space="preserve">ельского поселения </w:t>
      </w:r>
      <w:proofErr w:type="spellStart"/>
      <w:r w:rsidRPr="00453C7D">
        <w:rPr>
          <w:b/>
          <w:bCs/>
          <w:sz w:val="28"/>
          <w:szCs w:val="28"/>
        </w:rPr>
        <w:t>Кальмияровский</w:t>
      </w:r>
      <w:proofErr w:type="spellEnd"/>
      <w:r w:rsidRPr="00453C7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53C7D">
        <w:rPr>
          <w:b/>
          <w:bCs/>
          <w:sz w:val="28"/>
          <w:szCs w:val="28"/>
        </w:rPr>
        <w:t>Татышлинский</w:t>
      </w:r>
      <w:proofErr w:type="spellEnd"/>
      <w:r w:rsidRPr="00453C7D">
        <w:rPr>
          <w:b/>
          <w:bCs/>
          <w:sz w:val="28"/>
          <w:szCs w:val="28"/>
        </w:rPr>
        <w:t xml:space="preserve"> район Республики Башкортостан муниципальной услуги</w:t>
      </w:r>
      <w:r w:rsidR="00B337F3" w:rsidRPr="00453C7D">
        <w:rPr>
          <w:b/>
          <w:bCs/>
          <w:sz w:val="28"/>
          <w:szCs w:val="28"/>
        </w:rPr>
        <w:t xml:space="preserve"> </w:t>
      </w:r>
      <w:r w:rsidRPr="00453C7D">
        <w:rPr>
          <w:b/>
          <w:sz w:val="28"/>
          <w:szCs w:val="28"/>
        </w:rPr>
        <w:t xml:space="preserve">«Выдача документов </w:t>
      </w:r>
      <w:proofErr w:type="gramStart"/>
      <w:r w:rsidRPr="00453C7D">
        <w:rPr>
          <w:b/>
          <w:sz w:val="28"/>
          <w:szCs w:val="28"/>
        </w:rPr>
        <w:t>( выписки</w:t>
      </w:r>
      <w:proofErr w:type="gramEnd"/>
      <w:r w:rsidRPr="00453C7D">
        <w:rPr>
          <w:b/>
          <w:sz w:val="28"/>
          <w:szCs w:val="28"/>
        </w:rPr>
        <w:t xml:space="preserve"> из домовой книги, справок  о составе семьи, наличии иждивенцев и иных документов)»</w:t>
      </w:r>
    </w:p>
    <w:p w:rsidR="005150DF" w:rsidRPr="00453C7D" w:rsidRDefault="005150DF" w:rsidP="005150DF">
      <w:pPr>
        <w:rPr>
          <w:rFonts w:ascii="Times New Roman" w:hAnsi="Times New Roman"/>
          <w:sz w:val="28"/>
          <w:szCs w:val="28"/>
        </w:rPr>
      </w:pPr>
    </w:p>
    <w:p w:rsidR="005150DF" w:rsidRPr="00453C7D" w:rsidRDefault="005150DF" w:rsidP="005150DF">
      <w:pPr>
        <w:rPr>
          <w:rFonts w:ascii="Times New Roman" w:hAnsi="Times New Roman"/>
          <w:sz w:val="28"/>
          <w:szCs w:val="28"/>
        </w:rPr>
      </w:pPr>
    </w:p>
    <w:p w:rsidR="005150DF" w:rsidRPr="00453C7D" w:rsidRDefault="005150DF" w:rsidP="005150DF">
      <w:pPr>
        <w:ind w:firstLine="720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 июля 2010 года № 210-</w:t>
      </w:r>
      <w:proofErr w:type="gramStart"/>
      <w:r w:rsidRPr="00453C7D">
        <w:rPr>
          <w:rFonts w:ascii="Times New Roman" w:hAnsi="Times New Roman"/>
          <w:sz w:val="28"/>
          <w:szCs w:val="28"/>
        </w:rPr>
        <w:t>ФЗ</w:t>
      </w:r>
      <w:r w:rsidR="00B337F3" w:rsidRPr="00453C7D">
        <w:rPr>
          <w:rFonts w:ascii="Times New Roman" w:hAnsi="Times New Roman"/>
          <w:sz w:val="28"/>
          <w:szCs w:val="28"/>
        </w:rPr>
        <w:t>(</w:t>
      </w:r>
      <w:proofErr w:type="gramEnd"/>
      <w:r w:rsidR="00B337F3" w:rsidRPr="00453C7D">
        <w:rPr>
          <w:rFonts w:ascii="Times New Roman" w:hAnsi="Times New Roman"/>
          <w:sz w:val="28"/>
          <w:szCs w:val="28"/>
        </w:rPr>
        <w:t>ред.  от 28.12.2013 г.)</w:t>
      </w:r>
      <w:r w:rsidRPr="00453C7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5150DF" w:rsidRPr="00453C7D" w:rsidRDefault="005150DF" w:rsidP="005150D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3C7D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453C7D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453C7D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5150DF" w:rsidRPr="00453C7D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 xml:space="preserve">Внести изменения и дополнения в Административный регламент по предоставлению Администрацией Сельского поселения </w:t>
      </w:r>
      <w:proofErr w:type="spellStart"/>
      <w:r w:rsidRPr="00453C7D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53C7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3C7D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53C7D">
        <w:rPr>
          <w:rFonts w:ascii="Times New Roman" w:hAnsi="Times New Roman"/>
          <w:sz w:val="28"/>
          <w:szCs w:val="28"/>
        </w:rPr>
        <w:t xml:space="preserve"> район Республики Башкортостан муниципальной услуги «Выдача документов (выписки из домовой книги, </w:t>
      </w:r>
      <w:proofErr w:type="gramStart"/>
      <w:r w:rsidRPr="00453C7D">
        <w:rPr>
          <w:rFonts w:ascii="Times New Roman" w:hAnsi="Times New Roman"/>
          <w:sz w:val="28"/>
          <w:szCs w:val="28"/>
        </w:rPr>
        <w:t>справок  о</w:t>
      </w:r>
      <w:proofErr w:type="gramEnd"/>
      <w:r w:rsidRPr="00453C7D">
        <w:rPr>
          <w:rFonts w:ascii="Times New Roman" w:hAnsi="Times New Roman"/>
          <w:sz w:val="28"/>
          <w:szCs w:val="28"/>
        </w:rPr>
        <w:t xml:space="preserve"> составе семьи, наличии иждивенцев и иных документов)»</w:t>
      </w:r>
      <w:r w:rsidR="00453C7D" w:rsidRPr="00453C7D">
        <w:rPr>
          <w:rFonts w:ascii="Times New Roman" w:hAnsi="Times New Roman"/>
          <w:sz w:val="28"/>
          <w:szCs w:val="28"/>
        </w:rPr>
        <w:t xml:space="preserve">, отменить постановление № 9 от 06.05.2015 г. </w:t>
      </w:r>
    </w:p>
    <w:p w:rsidR="005150DF" w:rsidRPr="00453C7D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53C7D" w:rsidRDefault="005150DF" w:rsidP="005150DF">
      <w:pPr>
        <w:pStyle w:val="Standard"/>
        <w:numPr>
          <w:ilvl w:val="0"/>
          <w:numId w:val="1"/>
        </w:numPr>
        <w:autoSpaceDE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 w:rsidRPr="00453C7D">
        <w:rPr>
          <w:bCs/>
          <w:sz w:val="28"/>
          <w:szCs w:val="28"/>
        </w:rPr>
        <w:t>Изложив его в новой редакции согласно приложению</w:t>
      </w:r>
      <w:r w:rsidRPr="00453C7D">
        <w:rPr>
          <w:sz w:val="28"/>
          <w:szCs w:val="28"/>
        </w:rPr>
        <w:t>.</w:t>
      </w:r>
    </w:p>
    <w:p w:rsidR="005150DF" w:rsidRPr="00453C7D" w:rsidRDefault="005150DF" w:rsidP="005150DF">
      <w:pPr>
        <w:pStyle w:val="a5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 xml:space="preserve">Разместить настоящее постановление на информационном стенде и на официальном </w:t>
      </w:r>
      <w:proofErr w:type="gramStart"/>
      <w:r w:rsidRPr="00453C7D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Pr="00453C7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3C7D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53C7D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53C7D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53C7D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5150DF" w:rsidRPr="00453C7D" w:rsidRDefault="005150DF" w:rsidP="005150DF">
      <w:pPr>
        <w:numPr>
          <w:ilvl w:val="0"/>
          <w:numId w:val="1"/>
        </w:numPr>
        <w:ind w:left="0" w:firstLine="540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50DF" w:rsidRPr="00453C7D" w:rsidRDefault="005150DF" w:rsidP="005150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150DF" w:rsidRPr="00453C7D" w:rsidRDefault="005150DF" w:rsidP="005150DF">
      <w:pPr>
        <w:ind w:firstLine="0"/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Ф.К. Иванов</w:t>
      </w:r>
    </w:p>
    <w:p w:rsidR="005150DF" w:rsidRDefault="005150DF" w:rsidP="005150DF">
      <w:pPr>
        <w:pStyle w:val="a4"/>
        <w:spacing w:before="0" w:beforeAutospacing="0" w:after="0" w:afterAutospacing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</w:p>
    <w:p w:rsidR="005150DF" w:rsidRDefault="005150DF" w:rsidP="005150DF">
      <w:pPr>
        <w:pStyle w:val="a4"/>
        <w:spacing w:before="0" w:beforeAutospacing="0" w:after="0" w:afterAutospacing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главы Сельского поселения </w:t>
      </w:r>
      <w:proofErr w:type="spellStart"/>
      <w:r>
        <w:rPr>
          <w:color w:val="000000"/>
          <w:sz w:val="20"/>
          <w:szCs w:val="20"/>
        </w:rPr>
        <w:t>Кальмияровский</w:t>
      </w:r>
      <w:proofErr w:type="spellEnd"/>
      <w:r>
        <w:rPr>
          <w:color w:val="000000"/>
          <w:sz w:val="20"/>
          <w:szCs w:val="20"/>
        </w:rPr>
        <w:t xml:space="preserve"> сельсовет МР </w:t>
      </w:r>
      <w:proofErr w:type="spellStart"/>
      <w:r>
        <w:rPr>
          <w:color w:val="000000"/>
          <w:sz w:val="20"/>
          <w:szCs w:val="20"/>
        </w:rPr>
        <w:t>Татышлинский</w:t>
      </w:r>
      <w:proofErr w:type="spellEnd"/>
      <w:r>
        <w:rPr>
          <w:color w:val="000000"/>
          <w:sz w:val="20"/>
          <w:szCs w:val="20"/>
        </w:rPr>
        <w:t xml:space="preserve"> район РБ </w:t>
      </w:r>
      <w:proofErr w:type="gramStart"/>
      <w:r>
        <w:rPr>
          <w:color w:val="000000"/>
          <w:sz w:val="20"/>
          <w:szCs w:val="20"/>
        </w:rPr>
        <w:t xml:space="preserve">от  </w:t>
      </w:r>
      <w:r w:rsidR="00B337F3">
        <w:rPr>
          <w:color w:val="000000"/>
          <w:sz w:val="20"/>
          <w:szCs w:val="20"/>
        </w:rPr>
        <w:t>03</w:t>
      </w:r>
      <w:proofErr w:type="gramEnd"/>
      <w:r w:rsidR="00B337F3">
        <w:rPr>
          <w:color w:val="000000"/>
          <w:sz w:val="20"/>
          <w:szCs w:val="20"/>
        </w:rPr>
        <w:t xml:space="preserve"> сентября </w:t>
      </w:r>
      <w:r>
        <w:rPr>
          <w:color w:val="000000"/>
          <w:sz w:val="20"/>
          <w:szCs w:val="20"/>
        </w:rPr>
        <w:t xml:space="preserve"> 201</w:t>
      </w:r>
      <w:r w:rsidR="00B337F3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 г. №</w:t>
      </w:r>
      <w:r w:rsidR="00B337F3">
        <w:rPr>
          <w:color w:val="000000"/>
          <w:sz w:val="20"/>
          <w:szCs w:val="20"/>
        </w:rPr>
        <w:t>24</w:t>
      </w:r>
      <w:r>
        <w:rPr>
          <w:color w:val="000000"/>
          <w:sz w:val="20"/>
          <w:szCs w:val="20"/>
        </w:rPr>
        <w:t xml:space="preserve"> </w:t>
      </w:r>
    </w:p>
    <w:p w:rsidR="005150DF" w:rsidRDefault="005150DF" w:rsidP="005150DF">
      <w:pPr>
        <w:pStyle w:val="a4"/>
        <w:spacing w:before="0" w:beforeAutospacing="0" w:after="0" w:afterAutospacing="0"/>
        <w:ind w:left="5664"/>
        <w:rPr>
          <w:color w:val="000000"/>
          <w:sz w:val="20"/>
          <w:szCs w:val="20"/>
        </w:rPr>
      </w:pPr>
    </w:p>
    <w:p w:rsidR="005150DF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150DF" w:rsidRDefault="005150DF" w:rsidP="005150D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 </w:t>
      </w:r>
    </w:p>
    <w:p w:rsidR="005150DF" w:rsidRDefault="005150DF" w:rsidP="005150DF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Кальмияровский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 xml:space="preserve"> по предоставлению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Выдача справок о месте жительства, справок о составе семьи, выписок из домовой книги, выписок 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 и иных справок»</w:t>
      </w:r>
    </w:p>
    <w:p w:rsidR="005150DF" w:rsidRDefault="005150DF" w:rsidP="005150DF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5150DF" w:rsidRPr="00476673" w:rsidRDefault="005150DF" w:rsidP="005150DF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76673">
        <w:rPr>
          <w:rFonts w:ascii="Times New Roman" w:hAnsi="Times New Roman"/>
          <w:b/>
          <w:bCs/>
          <w:kern w:val="32"/>
          <w:sz w:val="28"/>
          <w:szCs w:val="28"/>
        </w:rPr>
        <w:t>1. Общие положения</w:t>
      </w:r>
    </w:p>
    <w:p w:rsidR="005150DF" w:rsidRPr="00476673" w:rsidRDefault="005150DF" w:rsidP="005150DF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476673">
        <w:rPr>
          <w:rFonts w:ascii="Times New Roman" w:eastAsia="PMingLiU" w:hAnsi="Times New Roman"/>
          <w:b/>
          <w:bCs/>
          <w:sz w:val="28"/>
          <w:szCs w:val="28"/>
        </w:rPr>
        <w:t xml:space="preserve">1.1 Предмет регулирования административного регламента </w:t>
      </w:r>
      <w:r w:rsidRPr="00476673">
        <w:rPr>
          <w:rFonts w:ascii="Times New Roman" w:eastAsia="PMingLiU" w:hAnsi="Times New Roman"/>
          <w:b/>
          <w:bCs/>
          <w:sz w:val="28"/>
          <w:szCs w:val="28"/>
        </w:rPr>
        <w:br/>
        <w:t>предоставления муниципальной услуги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7667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76673">
        <w:rPr>
          <w:rFonts w:ascii="Times New Roman" w:hAnsi="Times New Roman"/>
          <w:sz w:val="28"/>
          <w:szCs w:val="28"/>
        </w:rPr>
        <w:t xml:space="preserve">Выдача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справок» (далее – административный регламент) устанавливает стандарт предоставления муниципальной услуги по выдаче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 (далее – муниципальная услуга) на территории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Башкортостан,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должностных лиц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(далее – специалисты)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1.2 Круг заявителей</w:t>
      </w:r>
    </w:p>
    <w:p w:rsidR="005150DF" w:rsidRPr="00476673" w:rsidRDefault="005150DF" w:rsidP="005150D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Заявителями являются физические и юридические лица, либо их уполномоченные представители (далее – заявители).</w:t>
      </w:r>
    </w:p>
    <w:p w:rsidR="005150DF" w:rsidRPr="00476673" w:rsidRDefault="005150DF" w:rsidP="005150D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1.3 Требования к порядку информирования</w:t>
      </w:r>
      <w:r w:rsidRPr="00476673">
        <w:rPr>
          <w:rFonts w:ascii="Times New Roman" w:hAnsi="Times New Roman"/>
          <w:b/>
          <w:sz w:val="28"/>
          <w:szCs w:val="28"/>
        </w:rPr>
        <w:br/>
        <w:t>о предоставлении муниципальной услуги</w:t>
      </w:r>
    </w:p>
    <w:p w:rsidR="005150DF" w:rsidRPr="00476673" w:rsidRDefault="005150DF" w:rsidP="005150DF">
      <w:pPr>
        <w:tabs>
          <w:tab w:val="left" w:pos="1134"/>
        </w:tabs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МФЦ).</w:t>
      </w:r>
    </w:p>
    <w:p w:rsidR="005150DF" w:rsidRPr="00476673" w:rsidRDefault="005150DF" w:rsidP="005150DF">
      <w:pPr>
        <w:pStyle w:val="a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150DF" w:rsidRPr="00476673" w:rsidRDefault="005150DF" w:rsidP="005150DF">
      <w:pPr>
        <w:pStyle w:val="a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476673">
        <w:rPr>
          <w:rFonts w:ascii="Times New Roman" w:hAnsi="Times New Roman"/>
          <w:sz w:val="28"/>
          <w:szCs w:val="28"/>
        </w:rPr>
        <w:t>Башкортостан  расположена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по адресу: 45283</w:t>
      </w:r>
      <w:r w:rsidR="00B337F3" w:rsidRPr="00476673">
        <w:rPr>
          <w:rFonts w:ascii="Times New Roman" w:hAnsi="Times New Roman"/>
          <w:sz w:val="28"/>
          <w:szCs w:val="28"/>
        </w:rPr>
        <w:t>7</w:t>
      </w:r>
      <w:r w:rsidRPr="00476673">
        <w:rPr>
          <w:rFonts w:ascii="Times New Roman" w:hAnsi="Times New Roman"/>
          <w:sz w:val="28"/>
          <w:szCs w:val="28"/>
        </w:rPr>
        <w:t xml:space="preserve">, Республика Башкортостан, 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район,  с. </w:t>
      </w:r>
      <w:proofErr w:type="spellStart"/>
      <w:r w:rsidR="00B337F3" w:rsidRPr="00476673">
        <w:rPr>
          <w:rFonts w:ascii="Times New Roman" w:hAnsi="Times New Roman"/>
          <w:sz w:val="28"/>
          <w:szCs w:val="28"/>
        </w:rPr>
        <w:t>Старокальмиярово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, ул. </w:t>
      </w:r>
      <w:r w:rsidR="00B337F3" w:rsidRPr="00476673">
        <w:rPr>
          <w:rFonts w:ascii="Times New Roman" w:hAnsi="Times New Roman"/>
          <w:sz w:val="28"/>
          <w:szCs w:val="28"/>
        </w:rPr>
        <w:t>Советская</w:t>
      </w:r>
      <w:r w:rsidRPr="00476673">
        <w:rPr>
          <w:rFonts w:ascii="Times New Roman" w:hAnsi="Times New Roman"/>
          <w:sz w:val="28"/>
          <w:szCs w:val="28"/>
        </w:rPr>
        <w:t>, д.1</w:t>
      </w:r>
      <w:r w:rsidR="00B337F3" w:rsidRPr="00476673">
        <w:rPr>
          <w:rFonts w:ascii="Times New Roman" w:hAnsi="Times New Roman"/>
          <w:sz w:val="28"/>
          <w:szCs w:val="28"/>
        </w:rPr>
        <w:t>1</w:t>
      </w:r>
    </w:p>
    <w:p w:rsidR="005150DF" w:rsidRPr="00476673" w:rsidRDefault="005150DF" w:rsidP="005150DF">
      <w:pPr>
        <w:pStyle w:val="a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График работы:</w:t>
      </w:r>
    </w:p>
    <w:p w:rsidR="005150DF" w:rsidRPr="00476673" w:rsidRDefault="005150DF" w:rsidP="005150DF">
      <w:pPr>
        <w:pStyle w:val="a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понедельник – пятница с 9.00 ч. до 17.00 ч.</w:t>
      </w:r>
    </w:p>
    <w:p w:rsidR="005150DF" w:rsidRPr="00476673" w:rsidRDefault="005150DF" w:rsidP="005150D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76673">
        <w:rPr>
          <w:sz w:val="28"/>
          <w:szCs w:val="28"/>
        </w:rPr>
        <w:t>перерыв  на</w:t>
      </w:r>
      <w:proofErr w:type="gramEnd"/>
      <w:r w:rsidRPr="00476673">
        <w:rPr>
          <w:sz w:val="28"/>
          <w:szCs w:val="28"/>
        </w:rPr>
        <w:t xml:space="preserve"> обед с 13.00 ч. до 14.00 ч. </w:t>
      </w:r>
    </w:p>
    <w:p w:rsidR="005150DF" w:rsidRPr="00476673" w:rsidRDefault="005150DF" w:rsidP="005150DF">
      <w:pPr>
        <w:pStyle w:val="Default"/>
        <w:ind w:firstLine="709"/>
        <w:jc w:val="both"/>
        <w:rPr>
          <w:sz w:val="28"/>
          <w:szCs w:val="28"/>
        </w:rPr>
      </w:pPr>
      <w:r w:rsidRPr="00476673">
        <w:rPr>
          <w:sz w:val="28"/>
          <w:szCs w:val="28"/>
        </w:rPr>
        <w:t xml:space="preserve">выходные дни – суббота, воскресенье. </w:t>
      </w:r>
    </w:p>
    <w:p w:rsidR="005150DF" w:rsidRPr="00476673" w:rsidRDefault="005150DF" w:rsidP="005150DF">
      <w:pPr>
        <w:pStyle w:val="Default"/>
        <w:ind w:firstLine="709"/>
        <w:jc w:val="both"/>
        <w:rPr>
          <w:sz w:val="28"/>
          <w:szCs w:val="28"/>
        </w:rPr>
      </w:pPr>
      <w:r w:rsidRPr="00476673">
        <w:rPr>
          <w:sz w:val="28"/>
          <w:szCs w:val="28"/>
        </w:rPr>
        <w:t>Справочные телефоны: (34778) 3-</w:t>
      </w:r>
      <w:r w:rsidR="00B337F3" w:rsidRPr="00476673">
        <w:rPr>
          <w:sz w:val="28"/>
          <w:szCs w:val="28"/>
        </w:rPr>
        <w:t>22</w:t>
      </w:r>
      <w:r w:rsidRPr="00476673">
        <w:rPr>
          <w:sz w:val="28"/>
          <w:szCs w:val="28"/>
        </w:rPr>
        <w:t>-3</w:t>
      </w:r>
      <w:r w:rsidR="00B337F3" w:rsidRPr="00476673">
        <w:rPr>
          <w:sz w:val="28"/>
          <w:szCs w:val="28"/>
        </w:rPr>
        <w:t>6</w:t>
      </w:r>
      <w:r w:rsidRPr="00476673">
        <w:rPr>
          <w:sz w:val="28"/>
          <w:szCs w:val="28"/>
        </w:rPr>
        <w:t xml:space="preserve">. </w:t>
      </w:r>
    </w:p>
    <w:p w:rsidR="005150DF" w:rsidRPr="00476673" w:rsidRDefault="005150DF" w:rsidP="00515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6673">
        <w:rPr>
          <w:sz w:val="28"/>
          <w:szCs w:val="28"/>
        </w:rPr>
        <w:t xml:space="preserve">Адрес официального сайта Администрации Сельского </w:t>
      </w:r>
      <w:proofErr w:type="gramStart"/>
      <w:r w:rsidRPr="00476673">
        <w:rPr>
          <w:sz w:val="28"/>
          <w:szCs w:val="28"/>
        </w:rPr>
        <w:t>поселения  в</w:t>
      </w:r>
      <w:proofErr w:type="gramEnd"/>
      <w:r w:rsidRPr="00476673">
        <w:rPr>
          <w:sz w:val="28"/>
          <w:szCs w:val="28"/>
        </w:rPr>
        <w:t xml:space="preserve"> сети «Интернет», содержащего информацию о порядке предоставления муниципальной услуги: </w:t>
      </w:r>
      <w:r w:rsidRPr="00476673">
        <w:rPr>
          <w:color w:val="auto"/>
          <w:sz w:val="28"/>
          <w:szCs w:val="28"/>
        </w:rPr>
        <w:t>http://</w:t>
      </w:r>
      <w:r w:rsidR="00B337F3" w:rsidRPr="00476673">
        <w:rPr>
          <w:color w:val="auto"/>
          <w:sz w:val="28"/>
          <w:szCs w:val="28"/>
          <w:lang w:val="en-US"/>
        </w:rPr>
        <w:t>kalmiar</w:t>
      </w:r>
      <w:r w:rsidR="00B337F3" w:rsidRPr="00476673">
        <w:rPr>
          <w:color w:val="auto"/>
          <w:sz w:val="28"/>
          <w:szCs w:val="28"/>
        </w:rPr>
        <w:t>36</w:t>
      </w:r>
      <w:r w:rsidR="00B337F3" w:rsidRPr="00476673">
        <w:rPr>
          <w:color w:val="auto"/>
          <w:sz w:val="28"/>
          <w:szCs w:val="28"/>
          <w:lang w:val="en-US"/>
        </w:rPr>
        <w:t>sp</w:t>
      </w:r>
      <w:r w:rsidRPr="00476673">
        <w:rPr>
          <w:color w:val="auto"/>
          <w:sz w:val="28"/>
          <w:szCs w:val="28"/>
        </w:rPr>
        <w:t>/.</w:t>
      </w:r>
    </w:p>
    <w:p w:rsidR="005150DF" w:rsidRPr="00476673" w:rsidRDefault="005150DF" w:rsidP="005150DF">
      <w:pPr>
        <w:pStyle w:val="Default"/>
        <w:ind w:firstLine="709"/>
        <w:jc w:val="both"/>
        <w:rPr>
          <w:sz w:val="28"/>
          <w:szCs w:val="28"/>
        </w:rPr>
      </w:pPr>
      <w:r w:rsidRPr="00476673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http://www.gosuslugi.ru/. </w:t>
      </w:r>
    </w:p>
    <w:p w:rsidR="005150DF" w:rsidRPr="00476673" w:rsidRDefault="005150DF" w:rsidP="005150D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B337F3" w:rsidRPr="00476673">
        <w:rPr>
          <w:rFonts w:ascii="Times New Roman" w:hAnsi="Times New Roman"/>
          <w:sz w:val="28"/>
          <w:szCs w:val="28"/>
          <w:lang w:val="en-US"/>
        </w:rPr>
        <w:t>kalmiar</w:t>
      </w:r>
      <w:r w:rsidR="00B337F3" w:rsidRPr="00476673">
        <w:rPr>
          <w:rFonts w:ascii="Times New Roman" w:hAnsi="Times New Roman"/>
          <w:sz w:val="28"/>
          <w:szCs w:val="28"/>
        </w:rPr>
        <w:t>.</w:t>
      </w:r>
      <w:r w:rsidR="00B337F3" w:rsidRPr="00476673">
        <w:rPr>
          <w:rFonts w:ascii="Times New Roman" w:hAnsi="Times New Roman"/>
          <w:sz w:val="28"/>
          <w:szCs w:val="28"/>
          <w:lang w:val="en-US"/>
        </w:rPr>
        <w:t>selsovet</w:t>
      </w:r>
      <w:r w:rsidR="00B337F3" w:rsidRPr="00476673">
        <w:rPr>
          <w:rFonts w:ascii="Times New Roman" w:hAnsi="Times New Roman"/>
          <w:sz w:val="28"/>
          <w:szCs w:val="28"/>
        </w:rPr>
        <w:t>@</w:t>
      </w:r>
      <w:r w:rsidR="00B337F3" w:rsidRPr="00476673">
        <w:rPr>
          <w:rFonts w:ascii="Times New Roman" w:hAnsi="Times New Roman"/>
          <w:sz w:val="28"/>
          <w:szCs w:val="28"/>
          <w:lang w:val="en-US"/>
        </w:rPr>
        <w:t>mail</w:t>
      </w:r>
      <w:r w:rsidR="00B337F3" w:rsidRPr="00476673">
        <w:rPr>
          <w:rFonts w:ascii="Times New Roman" w:hAnsi="Times New Roman"/>
          <w:sz w:val="28"/>
          <w:szCs w:val="28"/>
        </w:rPr>
        <w:t>.</w:t>
      </w:r>
      <w:r w:rsidR="00B337F3" w:rsidRPr="00476673">
        <w:rPr>
          <w:rFonts w:ascii="Times New Roman" w:hAnsi="Times New Roman"/>
          <w:sz w:val="28"/>
          <w:szCs w:val="28"/>
          <w:lang w:val="en-US"/>
        </w:rPr>
        <w:t>ru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Информация о месте нахождения, графиках работы Администрации Сельского поселения,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в сети Интернет размещается следующая информация: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наименование и почтовые адреса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 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номера телефонов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 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3)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график работы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 график приема граждан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4)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7) текст настоящего административного регламента с приложениями;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лично при обращении к должностному лицу (специалисту)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по контактному телефону в часы работы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посредством электронного обращения на адрес электронной почты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сети Интернет </w:t>
      </w:r>
      <w:proofErr w:type="gramStart"/>
      <w:r w:rsidRPr="00476673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обращении в МФЦ.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.</w:t>
      </w:r>
      <w:r w:rsidRPr="00476673">
        <w:rPr>
          <w:rFonts w:ascii="Times New Roman" w:hAnsi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почтовый адрес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адрес официального сайта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в сети Интернет;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3)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справочные номера телефонов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 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4)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график работы и приема заявителей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специалиста ответственного за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</w:t>
      </w:r>
      <w:r w:rsidRPr="00476673">
        <w:rPr>
          <w:rFonts w:ascii="Times New Roman" w:hAnsi="Times New Roman"/>
          <w:sz w:val="28"/>
          <w:szCs w:val="28"/>
        </w:rPr>
        <w:lastRenderedPageBreak/>
        <w:t xml:space="preserve">порядке предоставления муниципальной услуги принимаются в соответствии с графиком работы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Ответ на телефонный звонок должен содержать информацию о наименовании структурного подразделения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,</w:t>
      </w:r>
      <w:r w:rsidRPr="00476673">
        <w:rPr>
          <w:rFonts w:ascii="Times New Roman" w:hAnsi="Times New Roman"/>
          <w:sz w:val="28"/>
          <w:szCs w:val="28"/>
        </w:rPr>
        <w:t xml:space="preserve"> в которое обратился гражданин, фамилии, имени, отчестве (при наличии) и должности </w:t>
      </w:r>
      <w:proofErr w:type="gramStart"/>
      <w:r w:rsidRPr="00476673">
        <w:rPr>
          <w:rFonts w:ascii="Times New Roman" w:hAnsi="Times New Roman"/>
          <w:sz w:val="28"/>
          <w:szCs w:val="28"/>
        </w:rPr>
        <w:t>специалиста,  принявшего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телефонный звонок.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476673">
        <w:rPr>
          <w:rFonts w:ascii="Times New Roman" w:hAnsi="Times New Roman"/>
          <w:sz w:val="28"/>
          <w:szCs w:val="28"/>
        </w:rPr>
        <w:t>обращения  специалисты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обязаны предоставлять информацию по следующим вопросам: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 о графике приема граждан по вопросам предоставления муниципальной услуги;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3)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поступившие документы.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4)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5) о перечне документов, необходимых для получения муниципальной услуги;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6) о сроках рассмотрения документов;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7) о сроках предоставления муниципальной услуги;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8)</w:t>
      </w:r>
      <w:r w:rsidRPr="00476673">
        <w:rPr>
          <w:rFonts w:ascii="Times New Roman" w:hAnsi="Times New Roman"/>
          <w:sz w:val="28"/>
          <w:szCs w:val="28"/>
          <w:lang w:val="en-US"/>
        </w:rPr>
        <w:t> </w:t>
      </w:r>
      <w:r w:rsidRPr="00476673">
        <w:rPr>
          <w:rFonts w:ascii="Times New Roman" w:hAnsi="Times New Roman"/>
          <w:sz w:val="28"/>
          <w:szCs w:val="28"/>
        </w:rPr>
        <w:t xml:space="preserve">о месте размещения на официальном сайте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в сети Интернет информации по вопросам предоставления муниципальной услуги;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общении с гражданами (по телефону или лично) специалисты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обращении за информацией гражданина лично специалисты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обязаны принять его в соответствии с графиком работы. Продолжительность приема при личном обращении – 15 минут</w:t>
      </w:r>
      <w:r w:rsidRPr="00476673">
        <w:rPr>
          <w:rFonts w:ascii="Times New Roman" w:hAnsi="Times New Roman"/>
          <w:i/>
          <w:sz w:val="28"/>
          <w:szCs w:val="28"/>
        </w:rPr>
        <w:t>.</w:t>
      </w:r>
      <w:r w:rsidRPr="00476673">
        <w:rPr>
          <w:rFonts w:ascii="Times New Roman" w:hAnsi="Times New Roman"/>
          <w:sz w:val="28"/>
          <w:szCs w:val="28"/>
        </w:rPr>
        <w:t xml:space="preserve"> Время ожидания в очереди при личном обращении не должно превышать 15 минут.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,</w:t>
      </w:r>
      <w:r w:rsidRPr="00476673">
        <w:rPr>
          <w:rFonts w:ascii="Times New Roman" w:hAnsi="Times New Roman"/>
          <w:sz w:val="28"/>
          <w:szCs w:val="28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476673">
        <w:rPr>
          <w:rFonts w:ascii="Times New Roman" w:hAnsi="Times New Roman"/>
          <w:sz w:val="28"/>
          <w:szCs w:val="28"/>
        </w:rPr>
        <w:t>отправления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либо в электронной форме. Ответ направляется в течение 15 календарных дней </w:t>
      </w:r>
      <w:r w:rsidRPr="00476673">
        <w:rPr>
          <w:rFonts w:ascii="Times New Roman" w:hAnsi="Times New Roman"/>
          <w:sz w:val="28"/>
          <w:szCs w:val="28"/>
        </w:rPr>
        <w:lastRenderedPageBreak/>
        <w:t>со дня устного обращения заявителя.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 Стандарт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47667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76673">
        <w:rPr>
          <w:rFonts w:ascii="Times New Roman" w:hAnsi="Times New Roman"/>
          <w:sz w:val="28"/>
          <w:szCs w:val="28"/>
        </w:rPr>
        <w:t xml:space="preserve">Выдача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справок».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2.2 Наименование органа, предоставляющего муниципальную услугу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Непосредственно предоставление муниципальной услуги осуществляет управляющий делами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(далее – специалист)</w:t>
      </w:r>
      <w:r w:rsidRPr="00476673">
        <w:rPr>
          <w:rFonts w:ascii="Times New Roman" w:hAnsi="Times New Roman"/>
          <w:i/>
          <w:sz w:val="28"/>
          <w:szCs w:val="28"/>
        </w:rPr>
        <w:t>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1) отделом по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Татышлинскому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району Управления государственной регистрации, кадастра и картографии по РБ;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2.3 Описание результата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Результатами предоставления муниципальной услуги являются: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 выдача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 мотивированный отказ в выдаче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2.4 Срок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10 календарных дней со дня обращения заявителя с учетом необходимости обращения в органы, участвующие в предоставлении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необходимые </w:t>
      </w:r>
      <w:proofErr w:type="gramStart"/>
      <w:r w:rsidRPr="00476673">
        <w:rPr>
          <w:rFonts w:ascii="Times New Roman" w:hAnsi="Times New Roman"/>
          <w:sz w:val="28"/>
          <w:szCs w:val="28"/>
        </w:rPr>
        <w:t>документы,  предоставление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услуги осуществляется в день обращения.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Выдача (направление) заявителю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 либо отказа в выдаче документа осуществляется в срок, не превышающий 1 рабочий день.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2.5 Правовые основания для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76673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Федеральным законом от </w:t>
      </w:r>
      <w:proofErr w:type="gramStart"/>
      <w:r w:rsidRPr="00476673">
        <w:rPr>
          <w:rFonts w:ascii="Times New Roman" w:hAnsi="Times New Roman"/>
          <w:sz w:val="28"/>
          <w:szCs w:val="28"/>
        </w:rPr>
        <w:t>06.10.2003  №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Федеральным законом от </w:t>
      </w:r>
      <w:proofErr w:type="gramStart"/>
      <w:r w:rsidRPr="00476673">
        <w:rPr>
          <w:rFonts w:ascii="Times New Roman" w:hAnsi="Times New Roman"/>
          <w:sz w:val="28"/>
          <w:szCs w:val="28"/>
        </w:rPr>
        <w:t>02.05.2006  №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Уставом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Для </w:t>
      </w:r>
      <w:r w:rsidRPr="00476673">
        <w:rPr>
          <w:rFonts w:ascii="Times New Roman" w:eastAsia="Times New Roman" w:hAnsi="Times New Roman"/>
          <w:color w:val="000000"/>
          <w:sz w:val="28"/>
          <w:szCs w:val="28"/>
        </w:rPr>
        <w:t>предоставления</w:t>
      </w:r>
      <w:r w:rsidRPr="00476673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по форме, представленной в Приложении 1 к административному регламенту. К </w:t>
      </w:r>
      <w:r w:rsidRPr="00476673">
        <w:rPr>
          <w:rFonts w:ascii="Times New Roman" w:eastAsia="Times New Roman" w:hAnsi="Times New Roman"/>
          <w:color w:val="000000"/>
          <w:sz w:val="28"/>
          <w:szCs w:val="28"/>
        </w:rPr>
        <w:t>заявлению</w:t>
      </w:r>
      <w:r w:rsidRPr="00476673">
        <w:rPr>
          <w:rFonts w:ascii="Times New Roman" w:hAnsi="Times New Roman"/>
          <w:sz w:val="28"/>
          <w:szCs w:val="28"/>
        </w:rPr>
        <w:t xml:space="preserve"> прикладываются следующие документы: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1) документ, удостоверяющий личность;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 правоустанавливающие документы на жилое помещение или земельный участок, в отношении которых запрашивается информация,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5150DF" w:rsidRPr="00476673" w:rsidRDefault="005150DF" w:rsidP="005150DF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3) свидетельство о рождении (паспорта) детей;</w:t>
      </w:r>
    </w:p>
    <w:p w:rsidR="005150DF" w:rsidRPr="00476673" w:rsidRDefault="005150DF" w:rsidP="005150DF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4) свидетельство о смерти.</w:t>
      </w:r>
    </w:p>
    <w:p w:rsidR="005150DF" w:rsidRPr="00476673" w:rsidRDefault="005150DF" w:rsidP="005150DF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5) надлежащим образом оформленная доверенность (в случае обращения </w:t>
      </w:r>
      <w:proofErr w:type="gramStart"/>
      <w:r w:rsidRPr="00476673">
        <w:rPr>
          <w:rFonts w:ascii="Times New Roman" w:hAnsi="Times New Roman"/>
          <w:sz w:val="28"/>
          <w:szCs w:val="28"/>
        </w:rPr>
        <w:t>за  получением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справки о составе семьи представителя заявителя).</w:t>
      </w:r>
    </w:p>
    <w:p w:rsidR="005150DF" w:rsidRPr="00476673" w:rsidRDefault="005150DF" w:rsidP="005150DF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Документы, указанные в подпунктах 3-4 настоящего пункта, представляются в соответствии с предметом выдаваемого в результате предоставления муниципальной услуги документа.</w:t>
      </w:r>
    </w:p>
    <w:p w:rsidR="00B337F3" w:rsidRPr="00476673" w:rsidRDefault="005150DF" w:rsidP="00B337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6673">
        <w:rPr>
          <w:sz w:val="28"/>
          <w:szCs w:val="28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Администрации Сельского поселения </w:t>
      </w:r>
      <w:proofErr w:type="spellStart"/>
      <w:r w:rsidRPr="00476673">
        <w:rPr>
          <w:sz w:val="28"/>
          <w:szCs w:val="28"/>
        </w:rPr>
        <w:t>Кальмияровский</w:t>
      </w:r>
      <w:proofErr w:type="spellEnd"/>
      <w:r w:rsidRPr="00476673">
        <w:rPr>
          <w:sz w:val="28"/>
          <w:szCs w:val="28"/>
        </w:rPr>
        <w:t xml:space="preserve"> сельсовет: </w:t>
      </w:r>
      <w:hyperlink r:id="rId5" w:history="1">
        <w:r w:rsidR="00B337F3" w:rsidRPr="00476673">
          <w:rPr>
            <w:rStyle w:val="a3"/>
            <w:sz w:val="28"/>
            <w:szCs w:val="28"/>
          </w:rPr>
          <w:t>http://</w:t>
        </w:r>
        <w:r w:rsidR="00B337F3" w:rsidRPr="00476673">
          <w:rPr>
            <w:rStyle w:val="a3"/>
            <w:sz w:val="28"/>
            <w:szCs w:val="28"/>
            <w:lang w:val="en-US"/>
          </w:rPr>
          <w:t>kalmiar</w:t>
        </w:r>
        <w:r w:rsidR="00B337F3" w:rsidRPr="00476673">
          <w:rPr>
            <w:rStyle w:val="a3"/>
            <w:sz w:val="28"/>
            <w:szCs w:val="28"/>
          </w:rPr>
          <w:t>36</w:t>
        </w:r>
        <w:r w:rsidR="00B337F3" w:rsidRPr="00476673">
          <w:rPr>
            <w:rStyle w:val="a3"/>
            <w:sz w:val="28"/>
            <w:szCs w:val="28"/>
            <w:lang w:val="en-US"/>
          </w:rPr>
          <w:t>sp</w:t>
        </w:r>
        <w:r w:rsidR="00B337F3" w:rsidRPr="00476673">
          <w:rPr>
            <w:rStyle w:val="a3"/>
            <w:sz w:val="28"/>
            <w:szCs w:val="28"/>
          </w:rPr>
          <w:t>/</w:t>
        </w:r>
      </w:hyperlink>
      <w:r w:rsidR="00B337F3" w:rsidRPr="00476673">
        <w:rPr>
          <w:color w:val="auto"/>
          <w:sz w:val="28"/>
          <w:szCs w:val="28"/>
        </w:rPr>
        <w:t>.</w:t>
      </w:r>
    </w:p>
    <w:p w:rsidR="005150DF" w:rsidRPr="00476673" w:rsidRDefault="005150DF" w:rsidP="00B337F3">
      <w:pPr>
        <w:pStyle w:val="Default"/>
        <w:ind w:firstLine="709"/>
        <w:jc w:val="both"/>
        <w:rPr>
          <w:sz w:val="28"/>
          <w:szCs w:val="28"/>
        </w:rPr>
      </w:pPr>
      <w:r w:rsidRPr="00476673">
        <w:rPr>
          <w:sz w:val="28"/>
          <w:szCs w:val="28"/>
        </w:rPr>
        <w:t xml:space="preserve">В бумажном виде форма заявления может быть получена непосредственно в Администрации Сельского поселения </w:t>
      </w:r>
      <w:proofErr w:type="spellStart"/>
      <w:r w:rsidRPr="00476673">
        <w:rPr>
          <w:sz w:val="28"/>
          <w:szCs w:val="28"/>
        </w:rPr>
        <w:t>Кальмияровский</w:t>
      </w:r>
      <w:proofErr w:type="spellEnd"/>
      <w:r w:rsidRPr="00476673">
        <w:rPr>
          <w:sz w:val="28"/>
          <w:szCs w:val="28"/>
        </w:rPr>
        <w:t xml:space="preserve"> сельсовет.</w:t>
      </w:r>
    </w:p>
    <w:p w:rsidR="005150DF" w:rsidRPr="00476673" w:rsidRDefault="005150DF" w:rsidP="005150DF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Документы, указанные </w:t>
      </w:r>
      <w:proofErr w:type="gramStart"/>
      <w:r w:rsidRPr="00476673">
        <w:rPr>
          <w:rFonts w:ascii="Times New Roman" w:hAnsi="Times New Roman"/>
          <w:sz w:val="28"/>
          <w:szCs w:val="28"/>
        </w:rPr>
        <w:t>в  данном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разделе регламента, могут быть представлены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с использованием Единого портала государственных и муниципальных услуг (функций),  при личном обращении, а также посредством обращения за получением муниципальной услуги в МФЦ.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2.7 Исчерпывающий перечень документов, необходимых в соответствии с законодательными или иными нормативными правовыми актами </w:t>
      </w:r>
      <w:proofErr w:type="gramStart"/>
      <w:r w:rsidRPr="00476673">
        <w:rPr>
          <w:rFonts w:ascii="Times New Roman" w:hAnsi="Times New Roman"/>
          <w:b/>
          <w:sz w:val="28"/>
          <w:szCs w:val="28"/>
        </w:rPr>
        <w:t>которые  заявитель</w:t>
      </w:r>
      <w:proofErr w:type="gramEnd"/>
      <w:r w:rsidRPr="00476673">
        <w:rPr>
          <w:rFonts w:ascii="Times New Roman" w:hAnsi="Times New Roman"/>
          <w:b/>
          <w:sz w:val="28"/>
          <w:szCs w:val="28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иных органов: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5150DF" w:rsidRPr="00476673" w:rsidRDefault="005150DF" w:rsidP="005150DF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 документы, подтверждающие право на льготное обслуживание и обеспечение.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не вправе требовать от заявителя: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по собственной инициативе.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отсутствие документа, удостоверяющего личность;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отсутствие у заявителя правоустанавливающего документа на жилое помещение или земельный участок, в отношении которого запрашивается информация;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обращение с запросом о предоставлении муниципальной услуги неуполномоченного лица.</w:t>
      </w: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2.9 Исчерпывающий перечень оснований для  </w:t>
      </w:r>
      <w:r w:rsidRPr="00476673">
        <w:rPr>
          <w:rFonts w:ascii="Times New Roman" w:hAnsi="Times New Roman"/>
          <w:b/>
          <w:sz w:val="28"/>
          <w:szCs w:val="28"/>
        </w:rPr>
        <w:br/>
        <w:t>отказа в предоставлении муниципальной услуги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предоставление заявителем недостоверной, неполной или неактуальной информации;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несоответствие запроса заявителя сведениям и информации, содержащимся в подтверждающих документах.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lastRenderedPageBreak/>
        <w:t>2.10 Размер платы, взимаемой с заявителя при предоставлении муниципальной услуги и способы ее взимания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бесплатно.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2.11 Максимальный срок ожидания в очереди при подаче запроса </w:t>
      </w:r>
      <w:r w:rsidRPr="00476673">
        <w:rPr>
          <w:rFonts w:ascii="Times New Roman" w:hAnsi="Times New Roman"/>
          <w:b/>
          <w:sz w:val="28"/>
          <w:szCs w:val="28"/>
        </w:rPr>
        <w:br/>
        <w:t xml:space="preserve">о предоставлении муниципальной услуги и при получении </w:t>
      </w:r>
      <w:r w:rsidRPr="00476673">
        <w:rPr>
          <w:rFonts w:ascii="Times New Roman" w:hAnsi="Times New Roman"/>
          <w:b/>
          <w:sz w:val="28"/>
          <w:szCs w:val="28"/>
        </w:rPr>
        <w:br/>
        <w:t>результата предоставления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76673">
        <w:rPr>
          <w:rFonts w:ascii="Times New Roman" w:hAnsi="Times New Roman"/>
          <w:b/>
          <w:bCs/>
          <w:sz w:val="28"/>
          <w:szCs w:val="28"/>
          <w:lang w:eastAsia="en-US"/>
        </w:rPr>
        <w:t>2.12 Срок регистрации запроса заявителя о предоставлении муниципальной услуги, в том числе в электронной форме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  <w:lang w:eastAsia="en-US"/>
        </w:rPr>
      </w:pPr>
      <w:r w:rsidRPr="00476673">
        <w:rPr>
          <w:rFonts w:ascii="Times New Roman" w:hAnsi="Times New Roman"/>
          <w:sz w:val="28"/>
          <w:szCs w:val="28"/>
          <w:lang w:eastAsia="en-US"/>
        </w:rPr>
        <w:t>Заявление на бумажном носителе регистрируется в день поступления (представления) в А</w:t>
      </w:r>
      <w:r w:rsidRPr="00476673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  <w:lang w:eastAsia="en-US"/>
        </w:rPr>
      </w:pPr>
      <w:r w:rsidRPr="00476673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 w:rsidRPr="00476673">
        <w:rPr>
          <w:rFonts w:ascii="Times New Roman" w:hAnsi="Times New Roman"/>
          <w:sz w:val="28"/>
          <w:szCs w:val="28"/>
        </w:rPr>
        <w:t xml:space="preserve">заявления, направленного </w:t>
      </w:r>
      <w:r w:rsidRPr="00476673">
        <w:rPr>
          <w:rFonts w:ascii="Times New Roman" w:hAnsi="Times New Roman"/>
          <w:sz w:val="28"/>
          <w:szCs w:val="28"/>
          <w:lang w:eastAsia="en-US"/>
        </w:rPr>
        <w:t>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А</w:t>
      </w:r>
      <w:r w:rsidRPr="00476673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2.13 Требования к помещениям, в которых предоставляется муниципальная услуга, к залу ожидания, местам для заполнения запросов о </w:t>
      </w:r>
      <w:r w:rsidRPr="00476673">
        <w:rPr>
          <w:rFonts w:ascii="Times New Roman" w:hAnsi="Times New Roman"/>
          <w:b/>
          <w:sz w:val="28"/>
          <w:szCs w:val="28"/>
        </w:rPr>
        <w:br/>
        <w:t xml:space="preserve">предоставлении муниципальной услуги, информационным стендам </w:t>
      </w:r>
      <w:r w:rsidRPr="00476673">
        <w:rPr>
          <w:rFonts w:ascii="Times New Roman" w:hAnsi="Times New Roman"/>
          <w:b/>
          <w:sz w:val="28"/>
          <w:szCs w:val="28"/>
        </w:rPr>
        <w:br/>
        <w:t xml:space="preserve">с перечнем документов, необходимых для предоставления </w:t>
      </w:r>
      <w:r w:rsidRPr="00476673">
        <w:rPr>
          <w:rFonts w:ascii="Times New Roman" w:hAnsi="Times New Roman"/>
          <w:b/>
          <w:sz w:val="28"/>
          <w:szCs w:val="28"/>
        </w:rPr>
        <w:br/>
        <w:t>муниципальной услуги, и образцами их заполнения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</w:t>
      </w:r>
      <w:r w:rsidRPr="00476673">
        <w:rPr>
          <w:rFonts w:ascii="Times New Roman" w:hAnsi="Times New Roman"/>
          <w:i/>
          <w:sz w:val="28"/>
          <w:szCs w:val="28"/>
        </w:rPr>
        <w:t xml:space="preserve">. </w:t>
      </w:r>
      <w:r w:rsidRPr="00476673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выделяется не менее 10 % мест (но не менее 1 места), которые не должны занимать иные транспортные средства.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Фасад здания оборудован осветительными приборами, позволяющими </w:t>
      </w:r>
      <w:r w:rsidRPr="00476673">
        <w:rPr>
          <w:rFonts w:ascii="Times New Roman" w:hAnsi="Times New Roman"/>
          <w:sz w:val="28"/>
          <w:szCs w:val="28"/>
        </w:rPr>
        <w:lastRenderedPageBreak/>
        <w:t>посетителям ознакомиться с информационными табличками.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местах для ожидания устанавливаются стулья (кресельные секции, кресла) для заявителей. </w:t>
      </w:r>
      <w:r w:rsidRPr="00476673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специалиста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2.14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150DF" w:rsidRPr="00476673" w:rsidRDefault="005150DF" w:rsidP="005150D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соблюдений требований стандарта предоставления муниципальной </w:t>
      </w:r>
      <w:r w:rsidRPr="00476673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специалистов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либо муниципальных служащих при предоставлении муниципальной услуги;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5150DF" w:rsidRPr="00476673" w:rsidRDefault="005150DF" w:rsidP="005150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 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 – не более 2 взаимодействий;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 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Pr="00476673">
        <w:rPr>
          <w:rFonts w:ascii="Times New Roman" w:hAnsi="Times New Roman"/>
          <w:i/>
          <w:sz w:val="28"/>
          <w:szCs w:val="28"/>
        </w:rPr>
        <w:t>15</w:t>
      </w:r>
      <w:r w:rsidRPr="00476673">
        <w:rPr>
          <w:rFonts w:ascii="Times New Roman" w:hAnsi="Times New Roman"/>
          <w:sz w:val="28"/>
          <w:szCs w:val="28"/>
        </w:rPr>
        <w:t xml:space="preserve"> минут. 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2.15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</w:t>
      </w:r>
      <w:proofErr w:type="gramStart"/>
      <w:r w:rsidRPr="00476673">
        <w:rPr>
          <w:rFonts w:ascii="Times New Roman" w:hAnsi="Times New Roman"/>
          <w:sz w:val="28"/>
          <w:szCs w:val="28"/>
        </w:rPr>
        <w:t>),  почтовым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отправлением, а также посредством личного обращения за получением муниципальной услуги в МФЦ.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Заявление (запрос),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Документы, являющиеся результатом предоставления муниципальной услуги, в виде электронного документа направляются </w:t>
      </w:r>
      <w:proofErr w:type="gramStart"/>
      <w:r w:rsidRPr="00476673">
        <w:rPr>
          <w:rFonts w:ascii="Times New Roman" w:hAnsi="Times New Roman"/>
          <w:sz w:val="28"/>
          <w:szCs w:val="28"/>
        </w:rPr>
        <w:t>заявителю  через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(функций).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150DF" w:rsidRPr="00476673" w:rsidRDefault="005150DF" w:rsidP="005150D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представления заявления о предоставлении муниципальной услуги в электронной форме; </w:t>
      </w:r>
    </w:p>
    <w:p w:rsidR="005150DF" w:rsidRPr="00476673" w:rsidRDefault="005150DF" w:rsidP="005150D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5150DF" w:rsidRPr="00476673" w:rsidRDefault="005150DF" w:rsidP="005150D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получения результата муниципальной услуги.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</w:t>
      </w:r>
      <w:proofErr w:type="gramStart"/>
      <w:r w:rsidRPr="00476673">
        <w:rPr>
          <w:rFonts w:ascii="Times New Roman" w:hAnsi="Times New Roman" w:cs="Times New Roman"/>
          <w:sz w:val="28"/>
          <w:szCs w:val="28"/>
        </w:rPr>
        <w:t>услуг  (</w:t>
      </w:r>
      <w:proofErr w:type="gramEnd"/>
      <w:r w:rsidRPr="00476673">
        <w:rPr>
          <w:rFonts w:ascii="Times New Roman" w:hAnsi="Times New Roman" w:cs="Times New Roman"/>
          <w:sz w:val="28"/>
          <w:szCs w:val="28"/>
        </w:rPr>
        <w:t>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Сельского поселения </w:t>
      </w:r>
      <w:proofErr w:type="spellStart"/>
      <w:r w:rsidRPr="00476673">
        <w:rPr>
          <w:rFonts w:ascii="Times New Roman" w:hAnsi="Times New Roman" w:cs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 w:cs="Times New Roman"/>
          <w:sz w:val="28"/>
          <w:szCs w:val="28"/>
        </w:rPr>
        <w:t xml:space="preserve"> сельсовет и МФЦ, заключенным в установленном порядке.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150DF" w:rsidRPr="00476673" w:rsidRDefault="005150DF" w:rsidP="005150DF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 телефону;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eastAsia="PMingLiU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eastAsia="PMingLiU" w:hAnsi="Times New Roman"/>
          <w:sz w:val="28"/>
          <w:szCs w:val="28"/>
        </w:rPr>
      </w:pPr>
      <w:r w:rsidRPr="00476673">
        <w:rPr>
          <w:rFonts w:ascii="Times New Roman" w:eastAsia="PMingLiU" w:hAnsi="Times New Roman"/>
          <w:sz w:val="28"/>
          <w:szCs w:val="28"/>
        </w:rPr>
        <w:t xml:space="preserve">Запись заявителей на определенную дату заканчивается за сутки до </w:t>
      </w:r>
      <w:r w:rsidRPr="00476673">
        <w:rPr>
          <w:rFonts w:ascii="Times New Roman" w:eastAsia="PMingLiU" w:hAnsi="Times New Roman"/>
          <w:sz w:val="28"/>
          <w:szCs w:val="28"/>
        </w:rPr>
        <w:lastRenderedPageBreak/>
        <w:t>наступления этой даты.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Pr="00476673">
        <w:rPr>
          <w:rFonts w:ascii="Times New Roman" w:hAnsi="Times New Roman"/>
          <w:sz w:val="28"/>
          <w:szCs w:val="28"/>
        </w:rPr>
        <w:t>не явки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по истечении 15 минут с назначенного времени приема.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Главой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в зависимости от интенсивности обращений.</w:t>
      </w:r>
    </w:p>
    <w:p w:rsidR="005150DF" w:rsidRPr="00476673" w:rsidRDefault="005150DF" w:rsidP="005150DF">
      <w:pPr>
        <w:widowControl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numPr>
          <w:ilvl w:val="0"/>
          <w:numId w:val="2"/>
        </w:numPr>
        <w:tabs>
          <w:tab w:val="left" w:pos="1276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 прием и регистрация заявления и документов, перечисленных в разделе 2.6 настоящего регламента;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 рассмотрение представленных документов;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3) формирование и направление межведомственного запроса (при необходимости);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4) принятие решения о предоставлении (об отказе в предоставлении) муниципальной услуги, подготовка документа (отказа в выдаче соответствующего документа);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5) выдача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 либо отказа в выдаче соответствующего документа.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3.1 Блок-схема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3.2 Прием и регистрация заявления и документов, необходимых для предоставления муниципальной услуги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673">
        <w:rPr>
          <w:rFonts w:ascii="Times New Roman" w:hAnsi="Times New Roman"/>
          <w:sz w:val="28"/>
          <w:szCs w:val="28"/>
        </w:rPr>
        <w:t>сельсовет  при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личном обращении, почтовым отправлением, в электронной форме, а также поданных через МФЦ заявления от заявителя о предоставлении муниципальной услуги по выдаче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муниципальной </w:t>
      </w:r>
      <w:r w:rsidRPr="00476673">
        <w:rPr>
          <w:rFonts w:ascii="Times New Roman" w:hAnsi="Times New Roman"/>
          <w:sz w:val="28"/>
          <w:szCs w:val="28"/>
        </w:rPr>
        <w:lastRenderedPageBreak/>
        <w:t xml:space="preserve">услуги и прилагаемых к нему документов осуществляется специалистом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,</w:t>
      </w:r>
      <w:r w:rsidRPr="00476673">
        <w:rPr>
          <w:rFonts w:ascii="Times New Roman" w:hAnsi="Times New Roman"/>
          <w:sz w:val="28"/>
          <w:szCs w:val="28"/>
        </w:rPr>
        <w:t xml:space="preserve"> ответственным за прием заявления.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ответственный за прием заявления, проверяет представленное заявление и прилагаемые к нему документы на наличие оснований для отказа в приеме </w:t>
      </w:r>
      <w:proofErr w:type="gramStart"/>
      <w:r w:rsidRPr="00476673">
        <w:rPr>
          <w:rFonts w:ascii="Times New Roman" w:hAnsi="Times New Roman"/>
          <w:sz w:val="28"/>
          <w:szCs w:val="28"/>
        </w:rPr>
        <w:t>документов,  а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также осуществляет сверку копий представленных документов с их оригиналами.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установлении оснований для отказа в приеме документов, предусмотренных пунктом 2.8 административного регламента, специалист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ответственный за прием заявления, возвращает заявителю представленные документы с указанием причин возврата.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предусмотренных пунктом 2.8 административного регламента, специалист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личном приеме – в день приема вручается заявителю;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направлении заявления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направлении заявления в электронной форме –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для визирования, после визирования не позднее следующего рабочего дня направляются специалисту ответственному за предоставление муниципальной услуги.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</w:t>
      </w:r>
      <w:r w:rsidRPr="00476673">
        <w:rPr>
          <w:rFonts w:ascii="Times New Roman" w:hAnsi="Times New Roman"/>
          <w:i/>
          <w:sz w:val="28"/>
          <w:szCs w:val="28"/>
        </w:rPr>
        <w:t>.</w:t>
      </w:r>
      <w:r w:rsidRPr="00476673">
        <w:rPr>
          <w:rFonts w:ascii="Times New Roman" w:hAnsi="Times New Roman"/>
          <w:sz w:val="28"/>
          <w:szCs w:val="28"/>
        </w:rPr>
        <w:t xml:space="preserve">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10 минут при личном приеме заявителя, 2 рабочих дня – со дня поступления заявления посредством почтовой или электронной связи.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lastRenderedPageBreak/>
        <w:t>3.3 Рассмотрение представленных документов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Основанием для рассмотрения заявления и представленных документов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Управляющий делами </w:t>
      </w:r>
      <w:proofErr w:type="gramStart"/>
      <w:r w:rsidRPr="00476673">
        <w:rPr>
          <w:rFonts w:ascii="Times New Roman" w:hAnsi="Times New Roman"/>
          <w:sz w:val="28"/>
          <w:szCs w:val="28"/>
        </w:rPr>
        <w:t>Администрации  осуществляет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проверку представленных документов на достоверность.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Продолжительность осуществления административного действия по проверке документов составляет не более 10 минут.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Управляющий делами </w:t>
      </w:r>
      <w:proofErr w:type="gramStart"/>
      <w:r w:rsidRPr="00476673">
        <w:rPr>
          <w:rFonts w:ascii="Times New Roman" w:hAnsi="Times New Roman"/>
          <w:sz w:val="28"/>
          <w:szCs w:val="28"/>
        </w:rPr>
        <w:t>Администрации  также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не представлены соответствующие сведения и информация управляющий делами </w:t>
      </w:r>
      <w:proofErr w:type="gramStart"/>
      <w:r w:rsidRPr="00476673">
        <w:rPr>
          <w:rFonts w:ascii="Times New Roman" w:hAnsi="Times New Roman"/>
          <w:sz w:val="28"/>
          <w:szCs w:val="28"/>
        </w:rPr>
        <w:t>Администрации  принимает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решение о необходимости направления такого запроса.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 исчерпывающий перечень документов, управляющий делами </w:t>
      </w:r>
      <w:proofErr w:type="gramStart"/>
      <w:r w:rsidRPr="00476673">
        <w:rPr>
          <w:rFonts w:ascii="Times New Roman" w:hAnsi="Times New Roman"/>
          <w:sz w:val="28"/>
          <w:szCs w:val="28"/>
        </w:rPr>
        <w:t>Администрации  принимает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Продолжительность осуществления административного действия по проверке документов составляет не более 5 минут.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Продолжительность и (или) максимальный срок административной процедуры по рассмотрению документов и принятию решения не превышает 15 минут.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необходимости направления межведомственного запроса.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3.4 Формирование и направление межведомственного запроса </w:t>
      </w:r>
      <w:r w:rsidRPr="00476673">
        <w:rPr>
          <w:rFonts w:ascii="Times New Roman" w:hAnsi="Times New Roman"/>
          <w:b/>
          <w:sz w:val="28"/>
          <w:szCs w:val="28"/>
        </w:rPr>
        <w:br/>
        <w:t>(при необходимости)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является непредставление заявителем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 xml:space="preserve">, </w:t>
      </w:r>
      <w:r w:rsidRPr="00476673">
        <w:rPr>
          <w:rFonts w:ascii="Times New Roman" w:hAnsi="Times New Roman"/>
          <w:sz w:val="28"/>
          <w:szCs w:val="28"/>
        </w:rPr>
        <w:t>в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 подготовке межведомственного запроса специалист, ответственный за подготовку документов, определяет перечень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  <w:r w:rsidRPr="00476673">
        <w:rPr>
          <w:rFonts w:ascii="Times New Roman" w:hAnsi="Times New Roman"/>
          <w:sz w:val="28"/>
          <w:szCs w:val="28"/>
        </w:rPr>
        <w:lastRenderedPageBreak/>
        <w:t>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Для предоставления муниципальной услуги специалист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направляет межведомственные запросы в:</w:t>
      </w:r>
    </w:p>
    <w:p w:rsidR="005150DF" w:rsidRPr="00476673" w:rsidRDefault="005150DF" w:rsidP="005150D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отдел по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Татышлинскому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району Управления государственной регистрации, кадастра и картографии по РБ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участок;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Pr="00476673">
        <w:rPr>
          <w:rFonts w:ascii="Times New Roman" w:hAnsi="Times New Roman"/>
          <w:bCs/>
          <w:sz w:val="28"/>
          <w:szCs w:val="28"/>
        </w:rPr>
        <w:t>Администрацию</w:t>
      </w:r>
      <w:r w:rsidRPr="0047667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документы и информация передаются специалисту, ответственному за их рассмотрение.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3.5 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рассмотренных документов специалисту, в том числе документов и информации, необходимых для предоставления муниципальной услуги, полученных посредством межведомственного взаимодействия.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случае соответствия запрашиваемых сведений, указанных в заявлении на предоставление муниципальной услуги, сведениям и информации, содержащимся в подтверждающих документах, представленных заявителем по собственной инициативе либо полученных посредством межведомственного взаимодействия,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специалист принимает решение о выдаче документа (единого жилищного документа, копии финансово-лицевого счета, выписки из домой книги, карточки учета).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недостоверности представленных сведений либо несоответствия запроса заявителя сведениям и информации, содержащимся в подтверждающих документах, </w:t>
      </w:r>
      <w:proofErr w:type="gramStart"/>
      <w:r w:rsidRPr="00476673">
        <w:rPr>
          <w:rFonts w:ascii="Times New Roman" w:hAnsi="Times New Roman"/>
          <w:sz w:val="28"/>
          <w:szCs w:val="28"/>
        </w:rPr>
        <w:t>специалист  принимает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решение об отказе в предоставлении муниципальной услуги и выдачи документа.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решения о выдаче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</w:t>
      </w:r>
      <w:proofErr w:type="gramStart"/>
      <w:r w:rsidRPr="00476673">
        <w:rPr>
          <w:rFonts w:ascii="Times New Roman" w:hAnsi="Times New Roman"/>
          <w:sz w:val="28"/>
          <w:szCs w:val="28"/>
        </w:rPr>
        <w:t>справок  либо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об отказе в выдаче документов.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 xml:space="preserve">В случае принятия решения о выдаче документа специалист осуществляет оформление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справок и последующую регистрацию справки-выписки в Журнале, содержащем сведения о выдаче соответствующих документов.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выдаваемом документе в обязательном порядке указывается ссылка на документ, послуживший основанием для осуществления записи, а также указывается номер, серия, дата и наименование подразделения, выдавшего документ, удостоверяющий личность (паспорт, военный билет, свидетельство о рождении), и полный адрес жилого помещения (нахождения земельного участка).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специалист делает соответствующую пометку в Журнале и подготавливает решение об отказе в предоставлении муниципальной услуги (в случае письменного обращения).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оформленный документ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</w:t>
      </w:r>
      <w:proofErr w:type="gramStart"/>
      <w:r w:rsidRPr="00476673">
        <w:rPr>
          <w:rFonts w:ascii="Times New Roman" w:hAnsi="Times New Roman"/>
          <w:sz w:val="28"/>
          <w:szCs w:val="28"/>
        </w:rPr>
        <w:t>справок  либо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решение об отказе в выдаче документа.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 1 рабочего дня.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3.6 Выдача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b/>
          <w:sz w:val="28"/>
          <w:szCs w:val="28"/>
        </w:rPr>
        <w:t xml:space="preserve"> книги и иных справок либо </w:t>
      </w:r>
      <w:r w:rsidRPr="00476673">
        <w:rPr>
          <w:rFonts w:ascii="Times New Roman" w:hAnsi="Times New Roman"/>
          <w:b/>
          <w:sz w:val="28"/>
          <w:szCs w:val="28"/>
        </w:rPr>
        <w:br/>
        <w:t>отказа в выдаче соответствующего документа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оформленная справка о месте жительства, справка о составе семьи, выписка из домовой книги, выписка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иная </w:t>
      </w:r>
      <w:proofErr w:type="gramStart"/>
      <w:r w:rsidRPr="00476673">
        <w:rPr>
          <w:rFonts w:ascii="Times New Roman" w:hAnsi="Times New Roman"/>
          <w:sz w:val="28"/>
          <w:szCs w:val="28"/>
        </w:rPr>
        <w:t>справка  либо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решение об отказе в выдаче документа. 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Специалист извещает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Специалист</w:t>
      </w:r>
      <w:r w:rsidRPr="00476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передает заявителю оформленный документ либо мотивированное решение об отказе в выдаче документа.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справок о месте жительства, справок о составе семьи, выписок из домовой книги, выписок из </w:t>
      </w:r>
      <w:proofErr w:type="spellStart"/>
      <w:r w:rsidRPr="0047667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книги и иных </w:t>
      </w:r>
      <w:proofErr w:type="gramStart"/>
      <w:r w:rsidRPr="00476673">
        <w:rPr>
          <w:rFonts w:ascii="Times New Roman" w:hAnsi="Times New Roman"/>
          <w:sz w:val="28"/>
          <w:szCs w:val="28"/>
        </w:rPr>
        <w:t>справок  либо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услуги. 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 и информация, необходимые для получения муниципальной услуги, прием и </w:t>
      </w:r>
      <w:r w:rsidRPr="00476673">
        <w:rPr>
          <w:rFonts w:ascii="Times New Roman" w:hAnsi="Times New Roman"/>
          <w:sz w:val="28"/>
          <w:szCs w:val="28"/>
        </w:rPr>
        <w:lastRenderedPageBreak/>
        <w:t xml:space="preserve">регистрация документов заявителя, принятие решения о выдаче документа (отказе в выдаче документа), подготовка, подписание и выдача соответствующего документа осуществляются в течение дня </w:t>
      </w:r>
      <w:proofErr w:type="gramStart"/>
      <w:r w:rsidRPr="00476673">
        <w:rPr>
          <w:rFonts w:ascii="Times New Roman" w:hAnsi="Times New Roman"/>
          <w:sz w:val="28"/>
          <w:szCs w:val="28"/>
        </w:rPr>
        <w:t>обращения  заявителя</w:t>
      </w:r>
      <w:proofErr w:type="gramEnd"/>
      <w:r w:rsidRPr="00476673">
        <w:rPr>
          <w:rFonts w:ascii="Times New Roman" w:hAnsi="Times New Roman"/>
          <w:sz w:val="28"/>
          <w:szCs w:val="28"/>
        </w:rPr>
        <w:t>.</w:t>
      </w:r>
    </w:p>
    <w:p w:rsidR="005150DF" w:rsidRPr="00476673" w:rsidRDefault="005150DF" w:rsidP="005150D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numPr>
          <w:ilvl w:val="0"/>
          <w:numId w:val="2"/>
        </w:num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5150DF" w:rsidRPr="00476673" w:rsidRDefault="005150DF" w:rsidP="005150DF">
      <w:pPr>
        <w:tabs>
          <w:tab w:val="left" w:pos="1276"/>
        </w:tabs>
        <w:spacing w:line="240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Текущий контроль осуществляется: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Главой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 1)  проведения проверок;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2)рассмотрения жалоб заявителей на действия (бездействие) должностных лиц Администрации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муниципальных служащих, ответственных за предоставление муниципальной услуги.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Pr="00476673">
        <w:rPr>
          <w:rFonts w:ascii="Times New Roman" w:hAnsi="Times New Roman"/>
          <w:sz w:val="28"/>
          <w:szCs w:val="28"/>
        </w:rPr>
        <w:lastRenderedPageBreak/>
        <w:t>муниципальной услуги (тематические проверки). Проверка также может проводиться по конкретной жалобе заявителя.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 xml:space="preserve">, </w:t>
      </w:r>
      <w:r w:rsidRPr="00476673">
        <w:rPr>
          <w:rFonts w:ascii="Times New Roman" w:hAnsi="Times New Roman"/>
          <w:sz w:val="28"/>
          <w:szCs w:val="28"/>
        </w:rPr>
        <w:t>муниципальных служащих</w:t>
      </w:r>
      <w:r w:rsidRPr="00476673">
        <w:rPr>
          <w:rFonts w:ascii="Times New Roman" w:hAnsi="Times New Roman"/>
          <w:i/>
          <w:sz w:val="28"/>
          <w:szCs w:val="28"/>
        </w:rPr>
        <w:t>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4.3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</w:t>
      </w:r>
      <w:r w:rsidRPr="00476673">
        <w:rPr>
          <w:rFonts w:ascii="Times New Roman" w:hAnsi="Times New Roman"/>
          <w:i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закрепляется в их должностных инструкциях.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5150DF" w:rsidRPr="00476673" w:rsidRDefault="005150DF" w:rsidP="005150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5.1 Право заявителя подать жалобу на решения и (или) действия (бездействие) органа, предоставляющего муниципальную </w:t>
      </w:r>
      <w:proofErr w:type="gramStart"/>
      <w:r w:rsidRPr="00476673">
        <w:rPr>
          <w:rFonts w:ascii="Times New Roman" w:hAnsi="Times New Roman"/>
          <w:b/>
          <w:sz w:val="28"/>
          <w:szCs w:val="28"/>
        </w:rPr>
        <w:t>услугу,  а</w:t>
      </w:r>
      <w:proofErr w:type="gramEnd"/>
      <w:r w:rsidRPr="00476673">
        <w:rPr>
          <w:rFonts w:ascii="Times New Roman" w:hAnsi="Times New Roman"/>
          <w:b/>
          <w:sz w:val="28"/>
          <w:szCs w:val="28"/>
        </w:rPr>
        <w:t xml:space="preserve"> также его должностных лиц, муниципальных служащих при предоставлении муниципальной услуги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Заявители вправе обжаловать решения, действия (бездействие)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</w:t>
      </w:r>
      <w:r w:rsidRPr="00476673">
        <w:rPr>
          <w:rFonts w:ascii="Times New Roman" w:hAnsi="Times New Roman"/>
          <w:sz w:val="28"/>
          <w:szCs w:val="28"/>
        </w:rPr>
        <w:lastRenderedPageBreak/>
        <w:t>должностных лиц, муниципальных служащих в досудебном (внесудебном) порядке.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Обжалование действий (бездействия)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,</w:t>
      </w:r>
      <w:r w:rsidRPr="00476673">
        <w:rPr>
          <w:rFonts w:ascii="Times New Roman" w:hAnsi="Times New Roman"/>
          <w:sz w:val="28"/>
          <w:szCs w:val="28"/>
        </w:rPr>
        <w:t xml:space="preserve"> должностных лиц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>,</w:t>
      </w:r>
      <w:r w:rsidRPr="00476673">
        <w:rPr>
          <w:rFonts w:ascii="Times New Roman" w:hAnsi="Times New Roman"/>
          <w:sz w:val="28"/>
          <w:szCs w:val="28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лицу, ответственному за рассмотрение жалоб.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Предметом жалобы могут являться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требованиями настоящего регламента;</w:t>
      </w:r>
    </w:p>
    <w:p w:rsidR="005150DF" w:rsidRPr="00476673" w:rsidRDefault="005150DF" w:rsidP="005150D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4) </w:t>
      </w:r>
      <w:r w:rsidRPr="00476673">
        <w:rPr>
          <w:rFonts w:ascii="Times New Roman" w:hAnsi="Times New Roman"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нормативными правовыми актами органов местного самоуправления для предоставления муниципальной услуги, у заявителя;</w:t>
      </w:r>
    </w:p>
    <w:p w:rsidR="005150DF" w:rsidRPr="00476673" w:rsidRDefault="005150DF" w:rsidP="005150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667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Республики Башкортостан, нормативными правовыми актами органов местного самоуправления</w:t>
      </w:r>
      <w:r w:rsidRPr="004766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0DF" w:rsidRPr="00476673" w:rsidRDefault="005150DF" w:rsidP="005150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667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Республики Башкортостан, нормативными правовыми актами органов местного самоуправления</w:t>
      </w:r>
      <w:r w:rsidRPr="00476673">
        <w:rPr>
          <w:rFonts w:ascii="Times New Roman" w:hAnsi="Times New Roman" w:cs="Times New Roman"/>
          <w:sz w:val="28"/>
          <w:szCs w:val="28"/>
        </w:rPr>
        <w:t>;</w:t>
      </w:r>
    </w:p>
    <w:p w:rsidR="005150DF" w:rsidRPr="00476673" w:rsidRDefault="005150DF" w:rsidP="005150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476673">
        <w:rPr>
          <w:rFonts w:ascii="Times New Roman" w:hAnsi="Times New Roman" w:cs="Times New Roman"/>
          <w:sz w:val="28"/>
          <w:szCs w:val="28"/>
        </w:rPr>
        <w:t>отказ  должностного</w:t>
      </w:r>
      <w:proofErr w:type="gramEnd"/>
      <w:r w:rsidRPr="00476673">
        <w:rPr>
          <w:rFonts w:ascii="Times New Roman" w:hAnsi="Times New Roman" w:cs="Times New Roman"/>
          <w:sz w:val="28"/>
          <w:szCs w:val="28"/>
        </w:rPr>
        <w:t xml:space="preserve">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5.3 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Заявители могут направить жалобу:</w:t>
      </w:r>
    </w:p>
    <w:p w:rsidR="005150DF" w:rsidRPr="00476673" w:rsidRDefault="005150DF" w:rsidP="005150D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 xml:space="preserve">- Главе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476673">
        <w:rPr>
          <w:rFonts w:ascii="Times New Roman" w:hAnsi="Times New Roman"/>
          <w:sz w:val="28"/>
          <w:szCs w:val="28"/>
        </w:rPr>
        <w:t>Башкортостан  (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адрес: Республика Башкортостан,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B90436" w:rsidRPr="00476673">
        <w:rPr>
          <w:rFonts w:ascii="Times New Roman" w:hAnsi="Times New Roman"/>
          <w:sz w:val="28"/>
          <w:szCs w:val="28"/>
        </w:rPr>
        <w:t>Старокальмиярово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, ул. </w:t>
      </w:r>
      <w:r w:rsidR="00B90436" w:rsidRPr="00476673">
        <w:rPr>
          <w:rFonts w:ascii="Times New Roman" w:hAnsi="Times New Roman"/>
          <w:sz w:val="28"/>
          <w:szCs w:val="28"/>
        </w:rPr>
        <w:t>Советская</w:t>
      </w:r>
      <w:r w:rsidRPr="00476673">
        <w:rPr>
          <w:rFonts w:ascii="Times New Roman" w:hAnsi="Times New Roman"/>
          <w:sz w:val="28"/>
          <w:szCs w:val="28"/>
        </w:rPr>
        <w:t xml:space="preserve">, д. </w:t>
      </w:r>
      <w:r w:rsidR="00B90436" w:rsidRPr="00476673">
        <w:rPr>
          <w:rFonts w:ascii="Times New Roman" w:hAnsi="Times New Roman"/>
          <w:sz w:val="28"/>
          <w:szCs w:val="28"/>
        </w:rPr>
        <w:t>11</w:t>
      </w:r>
      <w:r w:rsidRPr="00476673">
        <w:rPr>
          <w:rFonts w:ascii="Times New Roman" w:hAnsi="Times New Roman"/>
          <w:sz w:val="28"/>
          <w:szCs w:val="28"/>
        </w:rPr>
        <w:t xml:space="preserve">,  телефон 8 (34778) </w:t>
      </w:r>
      <w:r w:rsidR="00B90436" w:rsidRPr="00476673">
        <w:rPr>
          <w:rFonts w:ascii="Times New Roman" w:hAnsi="Times New Roman"/>
          <w:sz w:val="28"/>
          <w:szCs w:val="28"/>
        </w:rPr>
        <w:t>3-22-36</w:t>
      </w:r>
      <w:r w:rsidRPr="00476673">
        <w:rPr>
          <w:rFonts w:ascii="Times New Roman" w:hAnsi="Times New Roman"/>
          <w:sz w:val="28"/>
          <w:szCs w:val="28"/>
        </w:rPr>
        <w:t>;</w:t>
      </w:r>
    </w:p>
    <w:p w:rsidR="005150DF" w:rsidRPr="00476673" w:rsidRDefault="005150DF" w:rsidP="005150D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476673">
        <w:rPr>
          <w:rFonts w:ascii="Times New Roman" w:hAnsi="Times New Roman"/>
          <w:sz w:val="28"/>
          <w:szCs w:val="28"/>
        </w:rPr>
        <w:t>Башкортостан  (</w:t>
      </w:r>
      <w:proofErr w:type="gramEnd"/>
      <w:r w:rsidRPr="00476673">
        <w:rPr>
          <w:rFonts w:ascii="Times New Roman" w:hAnsi="Times New Roman"/>
          <w:sz w:val="28"/>
          <w:szCs w:val="28"/>
        </w:rPr>
        <w:t xml:space="preserve">адрес: Республика Башкортостан, </w:t>
      </w:r>
      <w:proofErr w:type="spellStart"/>
      <w:r w:rsidRPr="00476673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90436" w:rsidRPr="00476673">
        <w:rPr>
          <w:rFonts w:ascii="Times New Roman" w:hAnsi="Times New Roman"/>
          <w:sz w:val="28"/>
          <w:szCs w:val="28"/>
        </w:rPr>
        <w:t>с.Старокальмиярово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, ул. </w:t>
      </w:r>
      <w:r w:rsidR="00B90436" w:rsidRPr="00476673">
        <w:rPr>
          <w:rFonts w:ascii="Times New Roman" w:hAnsi="Times New Roman"/>
          <w:sz w:val="28"/>
          <w:szCs w:val="28"/>
        </w:rPr>
        <w:t xml:space="preserve">Советская </w:t>
      </w:r>
      <w:r w:rsidRPr="00476673">
        <w:rPr>
          <w:rFonts w:ascii="Times New Roman" w:hAnsi="Times New Roman"/>
          <w:sz w:val="28"/>
          <w:szCs w:val="28"/>
        </w:rPr>
        <w:t xml:space="preserve">, д. 11,  телефон 8 (34778) </w:t>
      </w:r>
      <w:r w:rsidR="00B90436" w:rsidRPr="00476673">
        <w:rPr>
          <w:rFonts w:ascii="Times New Roman" w:hAnsi="Times New Roman"/>
          <w:sz w:val="28"/>
          <w:szCs w:val="28"/>
        </w:rPr>
        <w:t>3-22-36</w:t>
      </w:r>
      <w:r w:rsidRPr="00476673">
        <w:rPr>
          <w:rFonts w:ascii="Times New Roman" w:hAnsi="Times New Roman"/>
          <w:sz w:val="28"/>
          <w:szCs w:val="28"/>
        </w:rPr>
        <w:t>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5.4 Порядок подачи и рассмотрения жалобы</w:t>
      </w:r>
    </w:p>
    <w:p w:rsidR="005150DF" w:rsidRPr="00476673" w:rsidRDefault="005150DF" w:rsidP="005150D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обжалования, является подача жалобы.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Сельского поселения, предоставляющий муниципальную услугу. Жалобы на решения, принятые главой Сельского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Сельского поселения, предоставляющего муниципальную услугу.</w:t>
      </w:r>
    </w:p>
    <w:p w:rsidR="005150DF" w:rsidRPr="00476673" w:rsidRDefault="005150DF" w:rsidP="00515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6673">
        <w:rPr>
          <w:color w:val="auto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47667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76673">
        <w:rPr>
          <w:sz w:val="28"/>
          <w:szCs w:val="28"/>
        </w:rPr>
        <w:t>Кальмияровский</w:t>
      </w:r>
      <w:proofErr w:type="spellEnd"/>
      <w:r w:rsidRPr="00476673">
        <w:rPr>
          <w:sz w:val="28"/>
          <w:szCs w:val="28"/>
        </w:rPr>
        <w:t xml:space="preserve"> </w:t>
      </w:r>
      <w:proofErr w:type="gramStart"/>
      <w:r w:rsidRPr="00476673">
        <w:rPr>
          <w:sz w:val="28"/>
          <w:szCs w:val="28"/>
        </w:rPr>
        <w:t>сельсовет</w:t>
      </w:r>
      <w:r w:rsidRPr="00476673">
        <w:rPr>
          <w:color w:val="FF0000"/>
          <w:sz w:val="28"/>
          <w:szCs w:val="28"/>
        </w:rPr>
        <w:t xml:space="preserve">:  </w:t>
      </w:r>
      <w:r w:rsidR="00B90436" w:rsidRPr="00476673">
        <w:rPr>
          <w:color w:val="auto"/>
          <w:sz w:val="28"/>
          <w:szCs w:val="28"/>
        </w:rPr>
        <w:t>http://</w:t>
      </w:r>
      <w:r w:rsidR="00B90436" w:rsidRPr="00476673">
        <w:rPr>
          <w:color w:val="auto"/>
          <w:sz w:val="28"/>
          <w:szCs w:val="28"/>
          <w:lang w:val="en-US"/>
        </w:rPr>
        <w:t>kalmiar</w:t>
      </w:r>
      <w:r w:rsidR="00B90436" w:rsidRPr="00476673">
        <w:rPr>
          <w:color w:val="auto"/>
          <w:sz w:val="28"/>
          <w:szCs w:val="28"/>
        </w:rPr>
        <w:t>36</w:t>
      </w:r>
      <w:r w:rsidR="00B90436" w:rsidRPr="00476673">
        <w:rPr>
          <w:color w:val="auto"/>
          <w:sz w:val="28"/>
          <w:szCs w:val="28"/>
          <w:lang w:val="en-US"/>
        </w:rPr>
        <w:t>sp</w:t>
      </w:r>
      <w:r w:rsidR="00B90436" w:rsidRPr="00476673">
        <w:rPr>
          <w:color w:val="auto"/>
          <w:sz w:val="28"/>
          <w:szCs w:val="28"/>
        </w:rPr>
        <w:t>/</w:t>
      </w:r>
      <w:proofErr w:type="gramEnd"/>
      <w:r w:rsidR="00B90436" w:rsidRPr="00476673">
        <w:rPr>
          <w:color w:val="auto"/>
          <w:sz w:val="28"/>
          <w:szCs w:val="28"/>
        </w:rPr>
        <w:t>,</w:t>
      </w:r>
      <w:r w:rsidRPr="00476673">
        <w:rPr>
          <w:color w:val="auto"/>
          <w:sz w:val="28"/>
          <w:szCs w:val="28"/>
        </w:rPr>
        <w:t xml:space="preserve">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Все жалобы фиксируются в журнале учета обращений.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управления и (или) ее должностных лиц осуществляется главой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5150DF" w:rsidRPr="00476673" w:rsidRDefault="005150DF" w:rsidP="005150DF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50DF" w:rsidRPr="00476673" w:rsidRDefault="005150DF" w:rsidP="005150D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0DF" w:rsidRPr="00476673" w:rsidRDefault="005150DF" w:rsidP="005150DF">
      <w:pPr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Под обращением, жалобой заявитель ставит личную подпись и дату.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- оформленная в соответствии с </w:t>
      </w:r>
      <w:hyperlink r:id="rId6" w:history="1">
        <w:r w:rsidRPr="004766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7667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76673">
        <w:rPr>
          <w:rFonts w:ascii="Times New Roman" w:hAnsi="Times New Roman"/>
          <w:sz w:val="28"/>
          <w:szCs w:val="28"/>
        </w:rPr>
        <w:t>Российской Федерации доверенность (для физических лиц);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5.5 Сроки рассмотрения жалобы</w:t>
      </w:r>
    </w:p>
    <w:p w:rsidR="005150DF" w:rsidRPr="00476673" w:rsidRDefault="005150DF" w:rsidP="005150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97"/>
      <w:bookmarkEnd w:id="1"/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6673">
        <w:rPr>
          <w:rFonts w:ascii="Times New Roman" w:hAnsi="Times New Roman"/>
          <w:b/>
          <w:bCs/>
          <w:sz w:val="28"/>
          <w:szCs w:val="28"/>
        </w:rPr>
        <w:t xml:space="preserve">5.6. Перечень оснований для приостановления рассмотрения </w:t>
      </w:r>
      <w:r w:rsidRPr="00476673">
        <w:rPr>
          <w:rFonts w:ascii="Times New Roman" w:hAnsi="Times New Roman"/>
          <w:b/>
          <w:bCs/>
          <w:color w:val="000000"/>
          <w:sz w:val="28"/>
          <w:szCs w:val="28"/>
        </w:rPr>
        <w:t xml:space="preserve">жалобы </w:t>
      </w:r>
      <w:r w:rsidRPr="00476673">
        <w:rPr>
          <w:rFonts w:ascii="Times New Roman" w:hAnsi="Times New Roman"/>
          <w:b/>
          <w:color w:val="000000"/>
          <w:sz w:val="28"/>
          <w:szCs w:val="28"/>
        </w:rPr>
        <w:t>и случаев, в которых ответ на жалобу (претензию) не дается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Глава Администрации отказывает в удовлетворении жалобы в следующих случаях: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Глава Администрации оставляет жалобу без ответа в следующих случаях: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или одному и тому же должностному лицу. О данном решении уведомляется заявитель, направивший обращение;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50DF" w:rsidRPr="00476673" w:rsidRDefault="005150DF" w:rsidP="005150DF">
      <w:pPr>
        <w:keepNext/>
        <w:widowControl w:val="0"/>
        <w:autoSpaceDE w:val="0"/>
        <w:autoSpaceDN w:val="0"/>
        <w:adjustRightInd w:val="0"/>
        <w:spacing w:line="240" w:lineRule="auto"/>
        <w:ind w:left="709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5.7 Результат рассмотрения жалобы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По результатам рассмотрения обращения жалобы Глава Администрации принимает одно из следующих решений: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lastRenderedPageBreak/>
        <w:t>2) отказывает в удовлетворении жалобы.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5.8 Порядок информирования заявителя о результатах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рассмотрения жалобы</w:t>
      </w:r>
    </w:p>
    <w:p w:rsidR="005150DF" w:rsidRPr="00476673" w:rsidRDefault="005150DF" w:rsidP="005150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47667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5.9 Порядок обжалования решения по жалобе</w:t>
      </w:r>
    </w:p>
    <w:p w:rsidR="005150DF" w:rsidRPr="00476673" w:rsidRDefault="005150DF" w:rsidP="005150D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гражданским процессуальным законодательством Российской Федерации.</w:t>
      </w:r>
      <w:r w:rsidRPr="00476673">
        <w:rPr>
          <w:rFonts w:ascii="Times New Roman" w:hAnsi="Times New Roman"/>
          <w:iCs/>
          <w:color w:val="000000"/>
          <w:sz w:val="28"/>
          <w:szCs w:val="28"/>
        </w:rPr>
        <w:t xml:space="preserve"> Жалоба на решения, принятые главой Сельского поселения </w:t>
      </w:r>
      <w:proofErr w:type="spellStart"/>
      <w:r w:rsidRPr="00476673">
        <w:rPr>
          <w:rFonts w:ascii="Times New Roman" w:hAnsi="Times New Roman"/>
          <w:iCs/>
          <w:color w:val="000000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iCs/>
          <w:color w:val="000000"/>
          <w:sz w:val="28"/>
          <w:szCs w:val="28"/>
        </w:rPr>
        <w:t xml:space="preserve"> сельсовет, подается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47667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16 августа 2012 года №840.</w:t>
      </w:r>
    </w:p>
    <w:p w:rsidR="005150DF" w:rsidRPr="00476673" w:rsidRDefault="005150DF" w:rsidP="005150D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6673">
        <w:rPr>
          <w:rFonts w:ascii="Times New Roman" w:hAnsi="Times New Roman"/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5.10 Право заявителя на получение информации и документов,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</w:t>
      </w:r>
      <w:r w:rsidRPr="00476673">
        <w:rPr>
          <w:rFonts w:ascii="Times New Roman" w:hAnsi="Times New Roman"/>
          <w:sz w:val="28"/>
          <w:szCs w:val="28"/>
        </w:rPr>
        <w:lastRenderedPageBreak/>
        <w:t xml:space="preserve">или иную охраняемую законодательством Российской Федерации тайну.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Местонахождение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сельсовет;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в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копии документов, подтверждающих обжалуемое действие (бездействие), решение должностного лица.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 xml:space="preserve">5.11 Способы информирования заявителей о порядке </w:t>
      </w:r>
    </w:p>
    <w:p w:rsidR="005150DF" w:rsidRPr="00476673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673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5150DF" w:rsidRPr="00476673" w:rsidRDefault="005150DF" w:rsidP="005150D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</w:t>
      </w:r>
      <w:r w:rsidRPr="00476673">
        <w:rPr>
          <w:rFonts w:ascii="Times New Roman" w:hAnsi="Times New Roman"/>
          <w:i/>
          <w:sz w:val="28"/>
          <w:szCs w:val="28"/>
        </w:rPr>
        <w:t xml:space="preserve">, </w:t>
      </w:r>
      <w:r w:rsidRPr="00476673">
        <w:rPr>
          <w:rFonts w:ascii="Times New Roman" w:hAnsi="Times New Roman"/>
          <w:sz w:val="28"/>
          <w:szCs w:val="28"/>
        </w:rPr>
        <w:t xml:space="preserve">должностных лиц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 </w:t>
      </w:r>
      <w:r w:rsidR="00B90436" w:rsidRPr="00476673">
        <w:rPr>
          <w:rFonts w:ascii="Times New Roman" w:hAnsi="Times New Roman"/>
          <w:sz w:val="28"/>
          <w:szCs w:val="28"/>
        </w:rPr>
        <w:t xml:space="preserve">, </w:t>
      </w:r>
      <w:r w:rsidRPr="00476673">
        <w:rPr>
          <w:rFonts w:ascii="Times New Roman" w:hAnsi="Times New Roman"/>
          <w:sz w:val="28"/>
          <w:szCs w:val="28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proofErr w:type="spellStart"/>
      <w:r w:rsidRPr="00476673">
        <w:rPr>
          <w:rFonts w:ascii="Times New Roman" w:hAnsi="Times New Roman"/>
          <w:sz w:val="28"/>
          <w:szCs w:val="28"/>
        </w:rPr>
        <w:t>Кальмияровский</w:t>
      </w:r>
      <w:proofErr w:type="spellEnd"/>
      <w:r w:rsidRPr="00476673">
        <w:rPr>
          <w:rFonts w:ascii="Times New Roman" w:hAnsi="Times New Roman"/>
          <w:sz w:val="28"/>
          <w:szCs w:val="28"/>
        </w:rPr>
        <w:t xml:space="preserve"> сельсовет, на Едином портале государственных и муниципальных услуг (функций), в МФЦ, а также в устной и (или) письменной форме.</w:t>
      </w:r>
    </w:p>
    <w:p w:rsidR="005150DF" w:rsidRPr="00476673" w:rsidRDefault="005150DF" w:rsidP="005150D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76673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 и его должностных лиц, осуществляется, в том числе по телефону либо при личном приеме.</w:t>
      </w:r>
    </w:p>
    <w:p w:rsidR="005150DF" w:rsidRDefault="005150DF" w:rsidP="005150DF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5150DF" w:rsidSect="00B337F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150DF" w:rsidRDefault="005150DF" w:rsidP="005150DF">
      <w:pPr>
        <w:pageBreakBefore/>
        <w:autoSpaceDE w:val="0"/>
        <w:autoSpaceDN w:val="0"/>
        <w:adjustRightInd w:val="0"/>
        <w:spacing w:line="240" w:lineRule="auto"/>
        <w:ind w:left="5103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150DF" w:rsidRDefault="005150DF" w:rsidP="005150DF">
      <w:pPr>
        <w:autoSpaceDE w:val="0"/>
        <w:autoSpaceDN w:val="0"/>
        <w:adjustRightInd w:val="0"/>
        <w:spacing w:line="240" w:lineRule="auto"/>
        <w:ind w:left="5103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50DF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150DF" w:rsidRDefault="005150DF" w:rsidP="005150D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5150DF" w:rsidRDefault="005150DF" w:rsidP="005150DF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150DF" w:rsidRDefault="005150DF" w:rsidP="005150DF">
      <w:pPr>
        <w:tabs>
          <w:tab w:val="left" w:pos="5387"/>
        </w:tabs>
        <w:spacing w:line="240" w:lineRule="auto"/>
        <w:ind w:left="411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Кальмияровский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(Ф.И.О. заявителя)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</w:p>
    <w:p w:rsidR="005150DF" w:rsidRDefault="005150DF" w:rsidP="005150D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150DF" w:rsidRDefault="005150DF" w:rsidP="005150DF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/>
          <w:sz w:val="24"/>
          <w:szCs w:val="24"/>
        </w:rPr>
      </w:pPr>
    </w:p>
    <w:p w:rsidR="005150DF" w:rsidRDefault="005150DF" w:rsidP="005150D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(заявление).</w:t>
      </w: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справку (выписку и т. д.) ___________________________________________________________________________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(на)_______________________________________________________________________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за________________________________________________________________________г.г.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 *</w:t>
      </w:r>
      <w:r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Кальмияровский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 </w:t>
      </w: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МФЦ, почтовое отправление по указанному адресу;</w:t>
      </w: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>;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_____________ / _________________/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фамилия, инициалы 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5150DF" w:rsidRDefault="005150DF" w:rsidP="005150D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5150DF" w:rsidRDefault="005150DF" w:rsidP="005150DF">
      <w:pPr>
        <w:pageBreakBefore/>
        <w:autoSpaceDE w:val="0"/>
        <w:autoSpaceDN w:val="0"/>
        <w:adjustRightInd w:val="0"/>
        <w:spacing w:line="240" w:lineRule="auto"/>
        <w:ind w:left="5529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150DF" w:rsidRDefault="005150DF" w:rsidP="005150DF">
      <w:pPr>
        <w:autoSpaceDE w:val="0"/>
        <w:autoSpaceDN w:val="0"/>
        <w:adjustRightInd w:val="0"/>
        <w:spacing w:line="240" w:lineRule="auto"/>
        <w:ind w:left="5529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50DF" w:rsidRDefault="005150DF" w:rsidP="005150DF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150DF" w:rsidRDefault="005150DF" w:rsidP="005150DF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 w:rsidR="005150DF" w:rsidRDefault="005150DF" w:rsidP="005150DF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последовательности действий при предоставлении муниципальной услуги «Выдача справок о месте жительства, справок о составе семьи, выписок из домовой книги,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 иных справок».</w:t>
      </w:r>
    </w:p>
    <w:p w:rsidR="005150DF" w:rsidRDefault="005150DF" w:rsidP="005150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150DF" w:rsidTr="005150D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F" w:rsidRDefault="005150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Подача заявления и необходимых документов</w:t>
            </w:r>
          </w:p>
        </w:tc>
      </w:tr>
    </w:tbl>
    <w:p w:rsidR="005150DF" w:rsidRDefault="005150DF" w:rsidP="00515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1905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5FFA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5150DF" w:rsidRDefault="005150DF" w:rsidP="005150D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представленных документов на соответствие требованиям</w:t>
      </w:r>
    </w:p>
    <w:p w:rsidR="005150DF" w:rsidRDefault="005150DF" w:rsidP="005150D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0A78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9pt" to="38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LePx7DeAAAACAEAAA8AAABkcnMvZG93bnJldi54&#10;bWxMj0FPwkAQhe8m/IfNmHiTLWik1m4JMcELiAGM0dvSHduG7myzu4X67x3jQY8vb/Lm+/L5YFtx&#10;Qh8aRwom4wQEUulMQ5WC1/3yOgURoiajW0eo4AsDzIvRRa4z4860xdMuVoJHKGRaQR1jl0kZyhqt&#10;DmPXIXH36bzVkaOvpPH6zOO2ldMkuZNWN8Qfat3hY43lcddbBdv1cpW+rfqh9B9Pk83+Zf38HlKl&#10;ri6HxQOIiEP8O4YffEaHgpkOricTRKtgNrtll6jghg24/80HzvcpyCKX/wWKb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C3j8ew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0853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.9pt" to="8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5150DF" w:rsidRDefault="005150DF" w:rsidP="005150D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607"/>
        <w:gridCol w:w="3299"/>
      </w:tblGrid>
      <w:tr w:rsidR="005150DF" w:rsidTr="005150DF">
        <w:trPr>
          <w:trHeight w:val="8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DF" w:rsidRDefault="005150DF">
            <w:pPr>
              <w:pStyle w:val="ConsPlusNonformat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документов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DF" w:rsidRDefault="005150DF">
            <w:pPr>
              <w:pStyle w:val="ConsPlusNonformat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DF" w:rsidRDefault="005150DF">
            <w:pPr>
              <w:pStyle w:val="ConsPlusNonformat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приеме документов</w:t>
            </w:r>
          </w:p>
        </w:tc>
      </w:tr>
    </w:tbl>
    <w:p w:rsidR="005150DF" w:rsidRDefault="005150DF" w:rsidP="005150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635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D99D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05pt" to="8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">
                <v:stroke endarrow="block"/>
              </v:line>
            </w:pict>
          </mc:Fallback>
        </mc:AlternateContent>
      </w:r>
    </w:p>
    <w:p w:rsidR="005150DF" w:rsidRDefault="005150DF" w:rsidP="005150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123190</wp:posOffset>
                </wp:positionV>
                <wp:extent cx="0" cy="1754505"/>
                <wp:effectExtent l="0" t="0" r="1905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06AF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7pt" to="-1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123190</wp:posOffset>
                </wp:positionV>
                <wp:extent cx="116840" cy="0"/>
                <wp:effectExtent l="0" t="0" r="1651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E8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3.05pt;margin-top:9.7pt;width:9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Проверка представленных Заявителем документов</w:t>
      </w:r>
    </w:p>
    <w:p w:rsidR="005150DF" w:rsidRDefault="005150DF" w:rsidP="005150D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16510</wp:posOffset>
                </wp:positionV>
                <wp:extent cx="0" cy="231140"/>
                <wp:effectExtent l="76200" t="0" r="571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B119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.3pt" to="23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39YQIAAHkEAAAOAAAAZHJzL2Uyb0RvYy54bWysVM1uEzEQviPxDpbv6WbTbWhX3VQom3Ap&#10;UKnlARzbm7Xw2pbtZhMhJOCM1EfgFTiAVKnAM2zeiLHzQwsXhMjBGc+MP3/zzXhPz5aNRAtundCq&#10;wOlBHyOuqGZCzQv86mraO8bIeaIYkVrxAq+4w2ejx49OW5Pzga61ZNwiAFEub02Ba+9NniSO1rwh&#10;7kAbriBYadsQD1s7T5glLaA3Mhn0+8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150DF" w:rsidRDefault="005150DF" w:rsidP="005150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50DF" w:rsidRDefault="005150DF" w:rsidP="005150DF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1083945</wp:posOffset>
                </wp:positionV>
                <wp:extent cx="0" cy="167640"/>
                <wp:effectExtent l="76200" t="0" r="57150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2138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85.35pt" to="235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9l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Принятие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>
        <w:rPr>
          <w:rFonts w:ascii="Times New Roman" w:hAnsi="Times New Roman"/>
          <w:noProof/>
          <w:sz w:val="24"/>
          <w:szCs w:val="24"/>
        </w:rPr>
        <w:br/>
        <w:t>не представлены заявителем самостоятельно. 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5150DF" w:rsidRDefault="005150DF" w:rsidP="005150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50DF" w:rsidRDefault="005150DF" w:rsidP="005150D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24130</wp:posOffset>
                </wp:positionV>
                <wp:extent cx="116840" cy="0"/>
                <wp:effectExtent l="0" t="76200" r="1651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8FF9" id="Прямая со стрелкой 4" o:spid="_x0000_s1026" type="#_x0000_t32" style="position:absolute;margin-left:-13.05pt;margin-top:1.9pt;width:9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">
                <v:stroke start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noProof/>
          <w:sz w:val="24"/>
          <w:szCs w:val="24"/>
        </w:rPr>
        <w:br/>
        <w:t>муниципальной услуги</w:t>
      </w:r>
    </w:p>
    <w:p w:rsidR="005150DF" w:rsidRDefault="005150DF" w:rsidP="00515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A8897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.75pt" to="394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wox93gAAAAgBAAAPAAAAZHJzL2Rvd25yZXYu&#10;eG1sTI/LTsMwEEX3SPyDNUjsqFOq0jTEqRBS2bQU9SEEOzcekoh4HNlOG/6eQSxgeXWu7pzJF4Nt&#10;xQl9aBwpGI8SEEilMw1VCg775U0KIkRNRreOUMEXBlgUlxe5zow70xZPu1gJHqGQaQV1jF0mZShr&#10;tDqMXIfE7MN5qyNHX0nj9ZnHbStvk+ROWt0QX6h1h481lp+73irYrper9HXVD6V/fxpv9i/r57eQ&#10;KnV9NTzcg4g4xL8y/OizOhTsdHQ9mSBaBbN0PuEqgykI5r/5qGAym4Iscvn/geIb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lsKMf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7F3F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.75pt" to="7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llppHdAAAACAEAAA8AAABkcnMvZG93bnJldi54&#10;bWxMj8FOwzAQRO9I/IO1SNyoE1AhCnEqhFQuLVRtEYKbGy9JRLyObKcNf8+GC9z2aUazM8VitJ04&#10;og+tIwXpLAGBVDnTUq3gdb+8ykCEqMnozhEq+MYAi/L8rNC5cSfa4nEXa8EhFHKtoImxz6UMVYNW&#10;h5nrkVj7dN7qyOhrabw+cbjt5HWS3EqrW+IPje7xscHqazdYBdv1cpW9rYax8h9P6ct+s35+D5lS&#10;lxfjwz2IiGP8M8NUn6tDyZ0ObiATRMc8z1K2TgeISf/lg4KbuznIspD/B5Q/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MllppH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5150DF" w:rsidRDefault="005150DF" w:rsidP="005150D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589"/>
        <w:gridCol w:w="3311"/>
      </w:tblGrid>
      <w:tr w:rsidR="005150DF" w:rsidTr="005150DF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DF" w:rsidRDefault="005150DF">
            <w:pPr>
              <w:pStyle w:val="ConsPlusNonformat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подписание  запрашиваемого документа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месте жительства, справка о составе семьи, выписка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книги и иная 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DF" w:rsidRDefault="005150DF">
            <w:pPr>
              <w:pStyle w:val="ConsPlusNonformat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DF" w:rsidRDefault="005150DF">
            <w:pPr>
              <w:pStyle w:val="ConsPlusNonformat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 в предоставлении муниципальной услуги, внесение соответствующей записи в журнал учета</w:t>
            </w:r>
          </w:p>
        </w:tc>
      </w:tr>
    </w:tbl>
    <w:p w:rsidR="005150DF" w:rsidRDefault="005150DF" w:rsidP="00515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11430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7EB7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XPdXd4AAAAIAQAADwAAAGRycy9kb3ducmV2Lnht&#10;bEyPQU/CQBCF7yb+h82YeJMtmmCp3RJighdQAxijt6U7tg3d2WZ3C/XfO3iB27y8lzffy2eDbcUB&#10;fWgcKRiPEhBIpTMNVQo+tou7FESImoxuHaGCXwwwK66vcp0Zd6Q1HjaxElxCIdMK6hi7TMpQ1mh1&#10;GLkOib0f562OLH0ljddHLretvE+SibS6If5Q6w6fayz3m94qWK8Wy/Rz2Q+l/34Zv23fV69fIVXq&#10;9maYP4GIOMRzGE74jA4FM+1cTyaIlvVkOuUoH7zg5P/rnYKHxxRkkcvLAcUf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1z3V3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5150DF" w:rsidRDefault="005150DF" w:rsidP="005150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(направление) документа (справка о месте жительства, справка о составе семьи, выписка из домовой книги, выписка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 иная справка)</w:t>
      </w:r>
    </w:p>
    <w:p w:rsidR="005150DF" w:rsidRDefault="005150DF" w:rsidP="005150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192" w:rsidRDefault="00CD1192"/>
    <w:sectPr w:rsidR="00CD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D09"/>
    <w:multiLevelType w:val="hybridMultilevel"/>
    <w:tmpl w:val="A7D65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0A95A8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DF483F"/>
    <w:multiLevelType w:val="hybridMultilevel"/>
    <w:tmpl w:val="DCF40D4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939C39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1"/>
    <w:rsid w:val="00453C7D"/>
    <w:rsid w:val="00476673"/>
    <w:rsid w:val="005150DF"/>
    <w:rsid w:val="00593BD1"/>
    <w:rsid w:val="006E3BD7"/>
    <w:rsid w:val="00B337F3"/>
    <w:rsid w:val="00B90436"/>
    <w:rsid w:val="00BB5C97"/>
    <w:rsid w:val="00CA13EF"/>
    <w:rsid w:val="00CD1192"/>
    <w:rsid w:val="00D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3570"/>
  <w15:docId w15:val="{F845F19D-EF14-4CF1-ABE5-DE40D33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DF"/>
    <w:pPr>
      <w:spacing w:after="0" w:line="36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50DF"/>
    <w:rPr>
      <w:color w:val="0000FF"/>
      <w:u w:val="single"/>
    </w:rPr>
  </w:style>
  <w:style w:type="paragraph" w:styleId="a4">
    <w:name w:val="Normal (Web)"/>
    <w:basedOn w:val="a"/>
    <w:semiHidden/>
    <w:unhideWhenUsed/>
    <w:rsid w:val="005150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5150D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150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150DF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5150D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150DF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150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50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50D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515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3C7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2448603BA7B60B0FEBB148FAB6418109205ECBFD5F0F007495255888E9D53516F02510E857BF6Eq1X4M" TargetMode="External"/><Relationship Id="rId5" Type="http://schemas.openxmlformats.org/officeDocument/2006/relationships/hyperlink" Target="http://kalmiar36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9651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kalmiyar.selsovet@outlook.com</cp:lastModifiedBy>
  <cp:revision>6</cp:revision>
  <cp:lastPrinted>2019-09-04T10:48:00Z</cp:lastPrinted>
  <dcterms:created xsi:type="dcterms:W3CDTF">2019-09-04T10:21:00Z</dcterms:created>
  <dcterms:modified xsi:type="dcterms:W3CDTF">2019-09-04T11:07:00Z</dcterms:modified>
</cp:coreProperties>
</file>