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EF076" w14:textId="23EEF512" w:rsidR="008A1A58" w:rsidRDefault="0091505B" w:rsidP="008A1A58">
      <w:pPr>
        <w:spacing w:after="0" w:line="192" w:lineRule="auto"/>
        <w:jc w:val="center"/>
        <w:rPr>
          <w:rFonts w:ascii="Times New Roman" w:eastAsia="Arial Unicode MS" w:hAnsi="Times New Roman" w:cs="Times New Roman"/>
          <w:b/>
          <w:bCs/>
          <w:sz w:val="28"/>
          <w:szCs w:val="28"/>
          <w:lang w:eastAsia="ru-RU"/>
        </w:rPr>
      </w:pPr>
      <w:r w:rsidRPr="00967C89">
        <w:rPr>
          <w:rFonts w:ascii="Times New Roman" w:eastAsia="Arial Unicode MS" w:hAnsi="Times New Roman" w:cs="Times New Roman"/>
          <w:b/>
          <w:bCs/>
          <w:sz w:val="28"/>
          <w:szCs w:val="28"/>
          <w:lang w:eastAsia="ru-RU"/>
        </w:rPr>
        <w:t xml:space="preserve">Администрация сельского поселения </w:t>
      </w:r>
      <w:proofErr w:type="gramStart"/>
      <w:r w:rsidR="00457B56">
        <w:rPr>
          <w:rFonts w:ascii="Times New Roman" w:eastAsia="Arial Unicode MS" w:hAnsi="Times New Roman" w:cs="Times New Roman"/>
          <w:b/>
          <w:bCs/>
          <w:sz w:val="28"/>
          <w:szCs w:val="28"/>
          <w:lang w:eastAsia="ru-RU"/>
        </w:rPr>
        <w:t xml:space="preserve">Кальмияровский </w:t>
      </w:r>
      <w:r w:rsidRPr="00967C89">
        <w:rPr>
          <w:rFonts w:ascii="Times New Roman" w:eastAsia="Arial Unicode MS" w:hAnsi="Times New Roman" w:cs="Times New Roman"/>
          <w:b/>
          <w:bCs/>
          <w:sz w:val="28"/>
          <w:szCs w:val="28"/>
          <w:lang w:eastAsia="ru-RU"/>
        </w:rPr>
        <w:t xml:space="preserve"> сельсовет</w:t>
      </w:r>
      <w:proofErr w:type="gramEnd"/>
      <w:r w:rsidRPr="00967C89">
        <w:rPr>
          <w:rFonts w:ascii="Times New Roman" w:eastAsia="Arial Unicode MS" w:hAnsi="Times New Roman" w:cs="Times New Roman"/>
          <w:b/>
          <w:bCs/>
          <w:sz w:val="28"/>
          <w:szCs w:val="28"/>
          <w:lang w:eastAsia="ru-RU"/>
        </w:rPr>
        <w:t xml:space="preserve"> муниципального района Татышлинский район </w:t>
      </w:r>
    </w:p>
    <w:p w14:paraId="6D092062" w14:textId="5242C6BC" w:rsidR="0091505B" w:rsidRPr="00967C89" w:rsidRDefault="0091505B" w:rsidP="008A1A58">
      <w:pPr>
        <w:spacing w:after="0" w:line="192" w:lineRule="auto"/>
        <w:jc w:val="center"/>
        <w:rPr>
          <w:rFonts w:ascii="Times New Roman" w:eastAsia="Arial Unicode MS" w:hAnsi="Times New Roman" w:cs="Times New Roman"/>
          <w:b/>
          <w:bCs/>
          <w:sz w:val="28"/>
          <w:szCs w:val="28"/>
          <w:lang w:eastAsia="ru-RU"/>
        </w:rPr>
      </w:pPr>
      <w:r w:rsidRPr="00967C89">
        <w:rPr>
          <w:rFonts w:ascii="Times New Roman" w:eastAsia="Arial Unicode MS" w:hAnsi="Times New Roman" w:cs="Times New Roman"/>
          <w:b/>
          <w:bCs/>
          <w:sz w:val="28"/>
          <w:szCs w:val="28"/>
          <w:lang w:eastAsia="ru-RU"/>
        </w:rPr>
        <w:t>Республики Башкортостан</w:t>
      </w:r>
    </w:p>
    <w:p w14:paraId="122C4D69" w14:textId="77777777" w:rsidR="0091505B" w:rsidRPr="00967C89" w:rsidRDefault="0091505B" w:rsidP="008A1A58">
      <w:pPr>
        <w:spacing w:after="0" w:line="192" w:lineRule="auto"/>
        <w:jc w:val="center"/>
        <w:rPr>
          <w:rFonts w:ascii="Times New Roman" w:eastAsia="Arial Unicode MS" w:hAnsi="Times New Roman" w:cs="Times New Roman"/>
          <w:b/>
          <w:bCs/>
          <w:sz w:val="28"/>
          <w:szCs w:val="28"/>
          <w:lang w:eastAsia="ru-RU"/>
        </w:rPr>
      </w:pPr>
    </w:p>
    <w:p w14:paraId="48A267B9" w14:textId="77777777" w:rsidR="0091505B" w:rsidRPr="00967C89" w:rsidRDefault="0091505B" w:rsidP="008A1A58">
      <w:pPr>
        <w:spacing w:after="0" w:line="192" w:lineRule="auto"/>
        <w:jc w:val="center"/>
        <w:rPr>
          <w:rFonts w:ascii="Times New Roman" w:eastAsia="Arial Unicode MS" w:hAnsi="Times New Roman" w:cs="Times New Roman"/>
          <w:b/>
          <w:bCs/>
          <w:sz w:val="28"/>
          <w:szCs w:val="28"/>
          <w:lang w:eastAsia="ru-RU"/>
        </w:rPr>
      </w:pPr>
    </w:p>
    <w:p w14:paraId="1971EEFD" w14:textId="463B156E" w:rsidR="0091505B" w:rsidRDefault="0091505B" w:rsidP="008A1A58">
      <w:pPr>
        <w:spacing w:after="0" w:line="192" w:lineRule="auto"/>
        <w:jc w:val="center"/>
        <w:rPr>
          <w:rFonts w:ascii="Times New Roman" w:eastAsia="Arial Unicode MS" w:hAnsi="Times New Roman" w:cs="Times New Roman"/>
          <w:b/>
          <w:bCs/>
          <w:sz w:val="28"/>
          <w:szCs w:val="28"/>
          <w:lang w:eastAsia="ru-RU"/>
        </w:rPr>
      </w:pPr>
      <w:r w:rsidRPr="00967C89">
        <w:rPr>
          <w:rFonts w:ascii="Times New Roman" w:eastAsia="Arial Unicode MS" w:hAnsi="Times New Roman" w:cs="Times New Roman"/>
          <w:b/>
          <w:bCs/>
          <w:sz w:val="28"/>
          <w:szCs w:val="28"/>
          <w:lang w:eastAsia="ru-RU"/>
        </w:rPr>
        <w:t>ПОСТАНОВЛЕНИЕ</w:t>
      </w:r>
    </w:p>
    <w:p w14:paraId="63B1EE7B" w14:textId="77777777" w:rsidR="008A1A58" w:rsidRPr="00967C89" w:rsidRDefault="008A1A58" w:rsidP="008A1A58">
      <w:pPr>
        <w:spacing w:after="0" w:line="192" w:lineRule="auto"/>
        <w:jc w:val="center"/>
        <w:rPr>
          <w:rFonts w:ascii="Times New Roman" w:eastAsia="Arial Unicode MS" w:hAnsi="Times New Roman" w:cs="Times New Roman"/>
          <w:b/>
          <w:bCs/>
          <w:caps/>
          <w:sz w:val="28"/>
          <w:szCs w:val="28"/>
          <w:lang w:eastAsia="ru-RU"/>
          <w14:shadow w14:blurRad="50800" w14:dist="38100" w14:dir="2700000" w14:sx="100000" w14:sy="100000" w14:kx="0" w14:ky="0" w14:algn="tl">
            <w14:srgbClr w14:val="000000">
              <w14:alpha w14:val="60000"/>
            </w14:srgbClr>
          </w14:shadow>
        </w:rPr>
      </w:pPr>
    </w:p>
    <w:p w14:paraId="42EA1E07" w14:textId="115A8944" w:rsidR="0091505B" w:rsidRPr="008A1A58" w:rsidRDefault="00457B56" w:rsidP="008A1A58">
      <w:pPr>
        <w:spacing w:after="0" w:line="240" w:lineRule="auto"/>
        <w:jc w:val="center"/>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w:t>
      </w:r>
      <w:proofErr w:type="gramStart"/>
      <w:r>
        <w:rPr>
          <w:rFonts w:ascii="Times New Roman" w:eastAsia="Arial Unicode MS" w:hAnsi="Times New Roman" w:cs="Times New Roman"/>
          <w:b/>
          <w:bCs/>
          <w:sz w:val="28"/>
          <w:szCs w:val="28"/>
          <w:lang w:eastAsia="ru-RU"/>
        </w:rPr>
        <w:t>18»июля</w:t>
      </w:r>
      <w:proofErr w:type="gramEnd"/>
      <w:r>
        <w:rPr>
          <w:rFonts w:ascii="Times New Roman" w:eastAsia="Arial Unicode MS" w:hAnsi="Times New Roman" w:cs="Times New Roman"/>
          <w:b/>
          <w:bCs/>
          <w:sz w:val="28"/>
          <w:szCs w:val="28"/>
          <w:lang w:eastAsia="ru-RU"/>
        </w:rPr>
        <w:t xml:space="preserve"> </w:t>
      </w:r>
      <w:r w:rsidR="008A1A58" w:rsidRPr="008A1A58">
        <w:rPr>
          <w:rFonts w:ascii="Times New Roman" w:eastAsia="Arial Unicode MS" w:hAnsi="Times New Roman" w:cs="Times New Roman"/>
          <w:b/>
          <w:bCs/>
          <w:sz w:val="28"/>
          <w:szCs w:val="28"/>
          <w:lang w:eastAsia="ru-RU"/>
        </w:rPr>
        <w:t>2019 г.</w:t>
      </w:r>
      <w:r w:rsidR="008A1A58" w:rsidRPr="008A1A58">
        <w:rPr>
          <w:rFonts w:ascii="Times New Roman" w:eastAsia="Arial Unicode MS" w:hAnsi="Times New Roman" w:cs="Times New Roman"/>
          <w:b/>
          <w:bCs/>
          <w:sz w:val="28"/>
          <w:szCs w:val="28"/>
          <w:lang w:eastAsia="ru-RU"/>
        </w:rPr>
        <w:tab/>
      </w:r>
      <w:r w:rsidR="008A1A58" w:rsidRPr="008A1A58">
        <w:rPr>
          <w:rFonts w:ascii="Times New Roman" w:eastAsia="Arial Unicode MS" w:hAnsi="Times New Roman" w:cs="Times New Roman"/>
          <w:b/>
          <w:bCs/>
          <w:sz w:val="28"/>
          <w:szCs w:val="28"/>
          <w:lang w:eastAsia="ru-RU"/>
        </w:rPr>
        <w:tab/>
      </w:r>
      <w:r w:rsidR="008A1A58" w:rsidRPr="008A1A58">
        <w:rPr>
          <w:rFonts w:ascii="Times New Roman" w:eastAsia="Arial Unicode MS" w:hAnsi="Times New Roman" w:cs="Times New Roman"/>
          <w:b/>
          <w:bCs/>
          <w:sz w:val="28"/>
          <w:szCs w:val="28"/>
          <w:lang w:eastAsia="ru-RU"/>
        </w:rPr>
        <w:tab/>
      </w:r>
      <w:r w:rsidR="008A1A58" w:rsidRPr="008A1A58">
        <w:rPr>
          <w:rFonts w:ascii="Times New Roman" w:eastAsia="Arial Unicode MS" w:hAnsi="Times New Roman" w:cs="Times New Roman"/>
          <w:b/>
          <w:bCs/>
          <w:sz w:val="28"/>
          <w:szCs w:val="28"/>
          <w:lang w:eastAsia="ru-RU"/>
        </w:rPr>
        <w:tab/>
      </w:r>
      <w:r w:rsidR="008A1A58">
        <w:rPr>
          <w:rFonts w:ascii="Times New Roman" w:eastAsia="Arial Unicode MS" w:hAnsi="Times New Roman" w:cs="Times New Roman"/>
          <w:b/>
          <w:bCs/>
          <w:sz w:val="28"/>
          <w:szCs w:val="28"/>
          <w:lang w:eastAsia="ru-RU"/>
        </w:rPr>
        <w:tab/>
      </w:r>
      <w:r w:rsidR="008A1A58">
        <w:rPr>
          <w:rFonts w:ascii="Times New Roman" w:eastAsia="Arial Unicode MS" w:hAnsi="Times New Roman" w:cs="Times New Roman"/>
          <w:b/>
          <w:bCs/>
          <w:sz w:val="28"/>
          <w:szCs w:val="28"/>
          <w:lang w:eastAsia="ru-RU"/>
        </w:rPr>
        <w:tab/>
      </w:r>
      <w:r w:rsidR="008A1A58">
        <w:rPr>
          <w:rFonts w:ascii="Times New Roman" w:eastAsia="Arial Unicode MS" w:hAnsi="Times New Roman" w:cs="Times New Roman"/>
          <w:b/>
          <w:bCs/>
          <w:sz w:val="28"/>
          <w:szCs w:val="28"/>
          <w:lang w:eastAsia="ru-RU"/>
        </w:rPr>
        <w:tab/>
      </w:r>
      <w:r w:rsidR="008A1A58" w:rsidRPr="008A1A58">
        <w:rPr>
          <w:rFonts w:ascii="Times New Roman" w:eastAsia="Arial Unicode MS" w:hAnsi="Times New Roman" w:cs="Times New Roman"/>
          <w:b/>
          <w:bCs/>
          <w:sz w:val="28"/>
          <w:szCs w:val="28"/>
          <w:lang w:eastAsia="ru-RU"/>
        </w:rPr>
        <w:t>№</w:t>
      </w:r>
      <w:r>
        <w:rPr>
          <w:rFonts w:ascii="Times New Roman" w:eastAsia="Arial Unicode MS" w:hAnsi="Times New Roman" w:cs="Times New Roman"/>
          <w:b/>
          <w:bCs/>
          <w:sz w:val="28"/>
          <w:szCs w:val="28"/>
          <w:lang w:eastAsia="ru-RU"/>
        </w:rPr>
        <w:t xml:space="preserve"> 22</w:t>
      </w:r>
    </w:p>
    <w:p w14:paraId="2A8EBC46" w14:textId="77777777" w:rsidR="0091505B" w:rsidRPr="00967C89" w:rsidRDefault="0091505B" w:rsidP="008A1A58">
      <w:pPr>
        <w:spacing w:after="0" w:line="240" w:lineRule="auto"/>
        <w:rPr>
          <w:rFonts w:ascii="Times New Roman" w:eastAsia="Arial Unicode MS" w:hAnsi="Times New Roman" w:cs="Times New Roman"/>
          <w:b/>
          <w:bCs/>
          <w:sz w:val="28"/>
          <w:szCs w:val="28"/>
          <w:lang w:eastAsia="ru-RU"/>
        </w:rPr>
      </w:pPr>
    </w:p>
    <w:p w14:paraId="40D99914" w14:textId="29F1C075" w:rsidR="0091505B" w:rsidRPr="00967C89" w:rsidRDefault="0091505B" w:rsidP="008A1A58">
      <w:pPr>
        <w:keepNext/>
        <w:spacing w:before="240" w:after="60" w:line="240" w:lineRule="auto"/>
        <w:jc w:val="center"/>
        <w:outlineLvl w:val="1"/>
        <w:rPr>
          <w:rFonts w:ascii="Times New Roman" w:eastAsia="Times New Roman" w:hAnsi="Times New Roman" w:cs="Arial"/>
          <w:b/>
          <w:bCs/>
          <w:sz w:val="28"/>
          <w:szCs w:val="28"/>
          <w:lang w:eastAsia="ru-RU"/>
        </w:rPr>
      </w:pPr>
      <w:r w:rsidRPr="00967C89">
        <w:rPr>
          <w:rFonts w:ascii="Times New Roman" w:eastAsia="Times New Roman" w:hAnsi="Times New Roman" w:cs="Arial"/>
          <w:b/>
          <w:bCs/>
          <w:sz w:val="28"/>
          <w:szCs w:val="28"/>
          <w:lang w:eastAsia="ru-RU"/>
        </w:rPr>
        <w:t xml:space="preserve">Об утверждении административного регламента предоставления муниципальной услуги </w:t>
      </w:r>
      <w:r w:rsidR="008A1A58">
        <w:rPr>
          <w:rFonts w:ascii="Times New Roman" w:eastAsia="Times New Roman" w:hAnsi="Times New Roman" w:cs="Arial"/>
          <w:b/>
          <w:bCs/>
          <w:sz w:val="28"/>
          <w:szCs w:val="28"/>
          <w:lang w:eastAsia="ru-RU"/>
        </w:rPr>
        <w:t>«</w:t>
      </w:r>
      <w:r w:rsidRPr="00967C89">
        <w:rPr>
          <w:rFonts w:ascii="Times New Roman" w:eastAsia="Times New Roman" w:hAnsi="Times New Roman" w:cs="Arial"/>
          <w:b/>
          <w:bCs/>
          <w:sz w:val="28"/>
          <w:szCs w:val="28"/>
          <w:lang w:eastAsia="ru-RU"/>
        </w:rPr>
        <w:t xml:space="preserve">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proofErr w:type="gramStart"/>
      <w:r w:rsidR="00457B56">
        <w:rPr>
          <w:rFonts w:ascii="Times New Roman" w:eastAsia="Times New Roman" w:hAnsi="Times New Roman" w:cs="Arial"/>
          <w:b/>
          <w:bCs/>
          <w:sz w:val="28"/>
          <w:szCs w:val="28"/>
          <w:lang w:eastAsia="ru-RU"/>
        </w:rPr>
        <w:t xml:space="preserve">Кальмияровский </w:t>
      </w:r>
      <w:r w:rsidRPr="00967C89">
        <w:rPr>
          <w:rFonts w:ascii="Times New Roman" w:eastAsia="Times New Roman" w:hAnsi="Times New Roman" w:cs="Arial"/>
          <w:b/>
          <w:bCs/>
          <w:sz w:val="28"/>
          <w:szCs w:val="28"/>
          <w:lang w:eastAsia="ru-RU"/>
        </w:rPr>
        <w:t xml:space="preserve"> сельсовет</w:t>
      </w:r>
      <w:proofErr w:type="gramEnd"/>
      <w:r w:rsidR="008A1A58">
        <w:rPr>
          <w:rFonts w:ascii="Times New Roman" w:eastAsia="Times New Roman" w:hAnsi="Times New Roman" w:cs="Arial"/>
          <w:b/>
          <w:bCs/>
          <w:sz w:val="28"/>
          <w:szCs w:val="28"/>
          <w:lang w:eastAsia="ru-RU"/>
        </w:rPr>
        <w:t xml:space="preserve"> муниципального района Татышлинский район Республики Башкортостан»</w:t>
      </w:r>
    </w:p>
    <w:p w14:paraId="02526DEC" w14:textId="1DD862D4" w:rsidR="0091505B" w:rsidRPr="008A1A58" w:rsidRDefault="0091505B" w:rsidP="008A1A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 xml:space="preserve">  </w:t>
      </w:r>
      <w:r w:rsidRPr="008A1A58">
        <w:rPr>
          <w:rFonts w:ascii="Times New Roman" w:eastAsia="Times New Roman" w:hAnsi="Times New Roman" w:cs="Times New Roman"/>
          <w:sz w:val="28"/>
          <w:szCs w:val="28"/>
          <w:lang w:eastAsia="ru-RU"/>
        </w:rPr>
        <w:tab/>
        <w:t xml:space="preserve"> В соответствии с Федеральными законами от 06</w:t>
      </w:r>
      <w:r w:rsidR="008A1A58">
        <w:rPr>
          <w:rFonts w:ascii="Times New Roman" w:eastAsia="Times New Roman" w:hAnsi="Times New Roman" w:cs="Times New Roman"/>
          <w:sz w:val="28"/>
          <w:szCs w:val="28"/>
          <w:lang w:eastAsia="ru-RU"/>
        </w:rPr>
        <w:t xml:space="preserve"> октября </w:t>
      </w:r>
      <w:r w:rsidRPr="008A1A58">
        <w:rPr>
          <w:rFonts w:ascii="Times New Roman" w:eastAsia="Times New Roman" w:hAnsi="Times New Roman" w:cs="Times New Roman"/>
          <w:sz w:val="28"/>
          <w:szCs w:val="28"/>
          <w:lang w:eastAsia="ru-RU"/>
        </w:rPr>
        <w:t>2003</w:t>
      </w:r>
      <w:r w:rsidR="008A1A58">
        <w:rPr>
          <w:rFonts w:ascii="Times New Roman" w:eastAsia="Times New Roman" w:hAnsi="Times New Roman" w:cs="Times New Roman"/>
          <w:sz w:val="28"/>
          <w:szCs w:val="28"/>
          <w:lang w:eastAsia="ru-RU"/>
        </w:rPr>
        <w:t xml:space="preserve"> г.</w:t>
      </w:r>
      <w:r w:rsidRPr="008A1A58">
        <w:rPr>
          <w:rFonts w:ascii="Times New Roman" w:eastAsia="Times New Roman" w:hAnsi="Times New Roman" w:cs="Times New Roman"/>
          <w:sz w:val="28"/>
          <w:szCs w:val="28"/>
          <w:lang w:eastAsia="ru-RU"/>
        </w:rPr>
        <w:t xml:space="preserve">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 xml:space="preserve"> 131-ФЗ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 от 27</w:t>
      </w:r>
      <w:r w:rsidR="008A1A58">
        <w:rPr>
          <w:rFonts w:ascii="Times New Roman" w:eastAsia="Times New Roman" w:hAnsi="Times New Roman" w:cs="Times New Roman"/>
          <w:sz w:val="28"/>
          <w:szCs w:val="28"/>
          <w:lang w:eastAsia="ru-RU"/>
        </w:rPr>
        <w:t xml:space="preserve"> июля </w:t>
      </w:r>
      <w:r w:rsidRPr="008A1A58">
        <w:rPr>
          <w:rFonts w:ascii="Times New Roman" w:eastAsia="Times New Roman" w:hAnsi="Times New Roman" w:cs="Times New Roman"/>
          <w:sz w:val="28"/>
          <w:szCs w:val="28"/>
          <w:lang w:eastAsia="ru-RU"/>
        </w:rPr>
        <w:t>2010</w:t>
      </w:r>
      <w:r w:rsidR="008A1A58">
        <w:rPr>
          <w:rFonts w:ascii="Times New Roman" w:eastAsia="Times New Roman" w:hAnsi="Times New Roman" w:cs="Times New Roman"/>
          <w:sz w:val="28"/>
          <w:szCs w:val="28"/>
          <w:lang w:eastAsia="ru-RU"/>
        </w:rPr>
        <w:t xml:space="preserve"> г.</w:t>
      </w:r>
      <w:r w:rsidRPr="008A1A58">
        <w:rPr>
          <w:rFonts w:ascii="Times New Roman" w:eastAsia="Times New Roman" w:hAnsi="Times New Roman" w:cs="Times New Roman"/>
          <w:sz w:val="28"/>
          <w:szCs w:val="28"/>
          <w:lang w:eastAsia="ru-RU"/>
        </w:rPr>
        <w:t xml:space="preserve">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 xml:space="preserve"> 210-ФЗ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roofErr w:type="gramStart"/>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  от</w:t>
      </w:r>
      <w:proofErr w:type="gramEnd"/>
      <w:r w:rsidRPr="008A1A58">
        <w:rPr>
          <w:rFonts w:ascii="Times New Roman" w:eastAsia="Times New Roman" w:hAnsi="Times New Roman" w:cs="Times New Roman"/>
          <w:sz w:val="28"/>
          <w:szCs w:val="28"/>
          <w:lang w:eastAsia="ru-RU"/>
        </w:rPr>
        <w:t xml:space="preserve"> 24</w:t>
      </w:r>
      <w:r w:rsidR="008A1A58">
        <w:rPr>
          <w:rFonts w:ascii="Times New Roman" w:eastAsia="Times New Roman" w:hAnsi="Times New Roman" w:cs="Times New Roman"/>
          <w:sz w:val="28"/>
          <w:szCs w:val="28"/>
          <w:lang w:eastAsia="ru-RU"/>
        </w:rPr>
        <w:t xml:space="preserve"> июля </w:t>
      </w:r>
      <w:r w:rsidRPr="008A1A58">
        <w:rPr>
          <w:rFonts w:ascii="Times New Roman" w:eastAsia="Times New Roman" w:hAnsi="Times New Roman" w:cs="Times New Roman"/>
          <w:sz w:val="28"/>
          <w:szCs w:val="28"/>
          <w:lang w:eastAsia="ru-RU"/>
        </w:rPr>
        <w:t>2007</w:t>
      </w:r>
      <w:r w:rsidR="008A1A58">
        <w:rPr>
          <w:rFonts w:ascii="Times New Roman" w:eastAsia="Times New Roman" w:hAnsi="Times New Roman" w:cs="Times New Roman"/>
          <w:sz w:val="28"/>
          <w:szCs w:val="28"/>
          <w:lang w:eastAsia="ru-RU"/>
        </w:rPr>
        <w:t xml:space="preserve"> </w:t>
      </w:r>
      <w:r w:rsidRPr="008A1A58">
        <w:rPr>
          <w:rFonts w:ascii="Times New Roman" w:eastAsia="Times New Roman" w:hAnsi="Times New Roman" w:cs="Times New Roman"/>
          <w:sz w:val="28"/>
          <w:szCs w:val="28"/>
          <w:lang w:eastAsia="ru-RU"/>
        </w:rPr>
        <w:t xml:space="preserve">г. №209-ФЗ «О развитии малого и среднего предпринимательства в Российской Федерации», на основании </w:t>
      </w:r>
      <w:r w:rsidRPr="008A1A58">
        <w:rPr>
          <w:rFonts w:ascii="Times New Roman" w:eastAsia="Calibri" w:hAnsi="Times New Roman" w:cs="Times New Roman"/>
          <w:sz w:val="28"/>
          <w:szCs w:val="28"/>
          <w:lang w:eastAsia="ru-RU"/>
        </w:rPr>
        <w:t>Устава</w:t>
      </w:r>
      <w:r w:rsidRPr="008A1A58">
        <w:rPr>
          <w:rFonts w:ascii="Times New Roman" w:eastAsia="Times New Roman" w:hAnsi="Times New Roman" w:cs="Times New Roman"/>
          <w:sz w:val="28"/>
          <w:szCs w:val="28"/>
          <w:lang w:eastAsia="ru-RU"/>
        </w:rPr>
        <w:t xml:space="preserve">  сельского поселения </w:t>
      </w:r>
      <w:r w:rsidR="00457B56">
        <w:rPr>
          <w:rFonts w:ascii="Times New Roman" w:eastAsia="Times New Roman" w:hAnsi="Times New Roman" w:cs="Times New Roman"/>
          <w:sz w:val="28"/>
          <w:szCs w:val="28"/>
          <w:lang w:eastAsia="ru-RU"/>
        </w:rPr>
        <w:t xml:space="preserve">Кальмияровский </w:t>
      </w:r>
      <w:r w:rsidRPr="008A1A58">
        <w:rPr>
          <w:rFonts w:ascii="Times New Roman" w:eastAsia="Times New Roman" w:hAnsi="Times New Roman" w:cs="Times New Roman"/>
          <w:sz w:val="28"/>
          <w:szCs w:val="28"/>
          <w:lang w:eastAsia="ru-RU"/>
        </w:rPr>
        <w:t xml:space="preserve"> сельсовет </w:t>
      </w:r>
      <w:r w:rsidR="008A1A58">
        <w:rPr>
          <w:rFonts w:ascii="Times New Roman" w:eastAsia="Times New Roman" w:hAnsi="Times New Roman" w:cs="Times New Roman"/>
          <w:sz w:val="28"/>
          <w:szCs w:val="28"/>
          <w:lang w:eastAsia="ru-RU"/>
        </w:rPr>
        <w:t>муниципального района Татышлинский район Республики Башкортостан</w:t>
      </w:r>
      <w:r w:rsidRPr="008A1A58">
        <w:rPr>
          <w:rFonts w:ascii="Times New Roman" w:eastAsia="Times New Roman" w:hAnsi="Times New Roman" w:cs="Times New Roman"/>
          <w:sz w:val="28"/>
          <w:szCs w:val="28"/>
          <w:lang w:eastAsia="ru-RU"/>
        </w:rPr>
        <w:t xml:space="preserve"> </w:t>
      </w:r>
    </w:p>
    <w:p w14:paraId="2F4FB873" w14:textId="07AAAD8C" w:rsidR="0091505B" w:rsidRPr="00457B56" w:rsidRDefault="00457B56" w:rsidP="0091505B">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91505B" w:rsidRPr="00457B56">
        <w:rPr>
          <w:rFonts w:ascii="Times New Roman" w:eastAsia="Times New Roman" w:hAnsi="Times New Roman" w:cs="Times New Roman"/>
          <w:b/>
          <w:sz w:val="28"/>
          <w:szCs w:val="28"/>
          <w:lang w:eastAsia="ru-RU"/>
        </w:rPr>
        <w:t>остановляю:</w:t>
      </w:r>
    </w:p>
    <w:p w14:paraId="2063D2B9" w14:textId="646CB9E1" w:rsidR="0091505B" w:rsidRPr="008A1A58" w:rsidRDefault="0091505B" w:rsidP="00915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008A1A58">
        <w:rPr>
          <w:rFonts w:ascii="Times New Roman" w:eastAsia="Times New Roman" w:hAnsi="Times New Roman" w:cs="Times New Roman"/>
          <w:sz w:val="28"/>
          <w:szCs w:val="28"/>
          <w:lang w:eastAsia="ru-RU"/>
        </w:rPr>
        <w:t>«</w:t>
      </w:r>
      <w:r w:rsidRPr="008A1A58">
        <w:rPr>
          <w:rFonts w:ascii="Times New Roman" w:eastAsia="Times New Roman" w:hAnsi="Times New Roman" w:cs="Times New Roman"/>
          <w:sz w:val="28"/>
          <w:szCs w:val="28"/>
          <w:lang w:eastAsia="ru-RU"/>
        </w:rPr>
        <w:t xml:space="preserve">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proofErr w:type="gramStart"/>
      <w:r w:rsidR="00457B56">
        <w:rPr>
          <w:rFonts w:ascii="Times New Roman" w:eastAsia="Times New Roman" w:hAnsi="Times New Roman" w:cs="Times New Roman"/>
          <w:sz w:val="28"/>
          <w:szCs w:val="28"/>
          <w:lang w:eastAsia="ru-RU"/>
        </w:rPr>
        <w:t xml:space="preserve">Кальмияровский </w:t>
      </w:r>
      <w:r w:rsidRPr="008A1A58">
        <w:rPr>
          <w:rFonts w:ascii="Times New Roman" w:eastAsia="Times New Roman" w:hAnsi="Times New Roman" w:cs="Times New Roman"/>
          <w:sz w:val="28"/>
          <w:szCs w:val="28"/>
          <w:lang w:eastAsia="ru-RU"/>
        </w:rPr>
        <w:t xml:space="preserve"> сельсовет</w:t>
      </w:r>
      <w:proofErr w:type="gramEnd"/>
      <w:r w:rsidR="008A1A58">
        <w:rPr>
          <w:rFonts w:ascii="Times New Roman" w:eastAsia="Times New Roman" w:hAnsi="Times New Roman" w:cs="Times New Roman"/>
          <w:sz w:val="28"/>
          <w:szCs w:val="28"/>
          <w:lang w:eastAsia="ru-RU"/>
        </w:rPr>
        <w:t xml:space="preserve"> муниципального района Татышлинский район Республики Башкортостан»</w:t>
      </w:r>
      <w:r w:rsidRPr="008A1A58">
        <w:rPr>
          <w:rFonts w:ascii="Times New Roman" w:eastAsia="Times New Roman" w:hAnsi="Times New Roman" w:cs="Times New Roman"/>
          <w:sz w:val="28"/>
          <w:szCs w:val="28"/>
          <w:lang w:eastAsia="ru-RU"/>
        </w:rPr>
        <w:t xml:space="preserve"> (прилагается).</w:t>
      </w:r>
    </w:p>
    <w:p w14:paraId="3097BD81" w14:textId="0C182FD3" w:rsidR="0091505B" w:rsidRPr="008A1A58" w:rsidRDefault="0091505B" w:rsidP="00915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 xml:space="preserve">2. Постановление обнародовать на информационном стенде и разместить на официальном сайте Сельского поселения </w:t>
      </w:r>
      <w:proofErr w:type="gramStart"/>
      <w:r w:rsidR="00457B56">
        <w:rPr>
          <w:rFonts w:ascii="Times New Roman" w:eastAsia="Times New Roman" w:hAnsi="Times New Roman" w:cs="Times New Roman"/>
          <w:sz w:val="28"/>
          <w:szCs w:val="28"/>
          <w:lang w:eastAsia="ru-RU"/>
        </w:rPr>
        <w:t xml:space="preserve">Кальмияровский </w:t>
      </w:r>
      <w:r w:rsidRPr="008A1A58">
        <w:rPr>
          <w:rFonts w:ascii="Times New Roman" w:eastAsia="Times New Roman" w:hAnsi="Times New Roman" w:cs="Times New Roman"/>
          <w:sz w:val="28"/>
          <w:szCs w:val="28"/>
          <w:lang w:eastAsia="ru-RU"/>
        </w:rPr>
        <w:t xml:space="preserve"> сельсовет</w:t>
      </w:r>
      <w:proofErr w:type="gramEnd"/>
      <w:r w:rsidRPr="008A1A58">
        <w:rPr>
          <w:rFonts w:ascii="Times New Roman" w:eastAsia="Times New Roman" w:hAnsi="Times New Roman" w:cs="Times New Roman"/>
          <w:sz w:val="28"/>
          <w:szCs w:val="28"/>
          <w:lang w:eastAsia="ru-RU"/>
        </w:rPr>
        <w:t xml:space="preserve"> муниципального района Татышлинский район Республики Башкортостан в сети Интернет.</w:t>
      </w:r>
    </w:p>
    <w:p w14:paraId="484DBD7A" w14:textId="77777777" w:rsidR="0091505B" w:rsidRPr="008A1A58" w:rsidRDefault="0091505B" w:rsidP="009150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3. Контроль за исполнением постановления оставляю за собой.</w:t>
      </w:r>
    </w:p>
    <w:p w14:paraId="696AD353" w14:textId="77777777" w:rsidR="0091505B" w:rsidRPr="008A1A58" w:rsidRDefault="0091505B" w:rsidP="0091505B">
      <w:pPr>
        <w:spacing w:after="0" w:line="240" w:lineRule="auto"/>
        <w:rPr>
          <w:rFonts w:ascii="Times New Roman" w:eastAsia="Times New Roman" w:hAnsi="Times New Roman" w:cs="Times New Roman"/>
          <w:sz w:val="28"/>
          <w:szCs w:val="28"/>
          <w:lang w:eastAsia="ru-RU"/>
        </w:rPr>
      </w:pPr>
    </w:p>
    <w:p w14:paraId="423A0778" w14:textId="1D113D09" w:rsidR="0091505B" w:rsidRPr="008A1A58" w:rsidRDefault="0091505B" w:rsidP="0091505B">
      <w:pPr>
        <w:spacing w:before="100" w:beforeAutospacing="1" w:after="100" w:afterAutospacing="1" w:line="240" w:lineRule="auto"/>
        <w:rPr>
          <w:rFonts w:ascii="Times New Roman" w:eastAsia="Times New Roman" w:hAnsi="Times New Roman" w:cs="Times New Roman"/>
          <w:sz w:val="28"/>
          <w:szCs w:val="28"/>
          <w:lang w:eastAsia="ru-RU"/>
        </w:rPr>
      </w:pPr>
      <w:r w:rsidRPr="008A1A58">
        <w:rPr>
          <w:rFonts w:ascii="Times New Roman" w:eastAsia="Times New Roman" w:hAnsi="Times New Roman" w:cs="Times New Roman"/>
          <w:sz w:val="28"/>
          <w:szCs w:val="28"/>
          <w:lang w:eastAsia="ru-RU"/>
        </w:rPr>
        <w:t xml:space="preserve">Глава сельского поселения </w:t>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r>
      <w:r w:rsidR="008A1A58">
        <w:rPr>
          <w:rFonts w:ascii="Times New Roman" w:eastAsia="Times New Roman" w:hAnsi="Times New Roman" w:cs="Times New Roman"/>
          <w:sz w:val="28"/>
          <w:szCs w:val="28"/>
          <w:lang w:eastAsia="ru-RU"/>
        </w:rPr>
        <w:tab/>
      </w:r>
      <w:proofErr w:type="spellStart"/>
      <w:r w:rsidR="00457B56">
        <w:rPr>
          <w:rFonts w:ascii="Times New Roman" w:eastAsia="Times New Roman" w:hAnsi="Times New Roman" w:cs="Times New Roman"/>
          <w:sz w:val="28"/>
          <w:szCs w:val="28"/>
          <w:lang w:eastAsia="ru-RU"/>
        </w:rPr>
        <w:t>Ф.К.Иванов</w:t>
      </w:r>
      <w:proofErr w:type="spellEnd"/>
      <w:r w:rsidRPr="008A1A58">
        <w:rPr>
          <w:rFonts w:ascii="Times New Roman" w:eastAsia="Times New Roman" w:hAnsi="Times New Roman" w:cs="Times New Roman"/>
          <w:sz w:val="28"/>
          <w:szCs w:val="28"/>
          <w:lang w:eastAsia="ru-RU"/>
        </w:rPr>
        <w:t xml:space="preserve"> </w:t>
      </w:r>
    </w:p>
    <w:p w14:paraId="473D6B26" w14:textId="77777777" w:rsidR="0091505B" w:rsidRPr="008A1A58" w:rsidRDefault="0091505B" w:rsidP="0091505B">
      <w:pPr>
        <w:spacing w:after="0" w:line="240" w:lineRule="auto"/>
        <w:rPr>
          <w:rFonts w:ascii="Times New Roman" w:eastAsia="Times New Roman" w:hAnsi="Times New Roman" w:cs="Times New Roman"/>
          <w:sz w:val="28"/>
          <w:szCs w:val="28"/>
          <w:lang w:eastAsia="ru-RU"/>
        </w:rPr>
      </w:pPr>
    </w:p>
    <w:p w14:paraId="1A446181" w14:textId="77777777" w:rsidR="0091505B" w:rsidRPr="008A1A58" w:rsidRDefault="0091505B" w:rsidP="0091505B">
      <w:pPr>
        <w:spacing w:after="0" w:line="240" w:lineRule="auto"/>
        <w:rPr>
          <w:rFonts w:ascii="Times New Roman" w:eastAsia="Times New Roman" w:hAnsi="Times New Roman" w:cs="Times New Roman"/>
          <w:sz w:val="28"/>
          <w:szCs w:val="28"/>
          <w:lang w:eastAsia="ru-RU"/>
        </w:rPr>
      </w:pPr>
    </w:p>
    <w:p w14:paraId="4C5D5D64" w14:textId="77777777" w:rsidR="0091505B" w:rsidRPr="008A1A58" w:rsidRDefault="0091505B" w:rsidP="0091505B">
      <w:pPr>
        <w:spacing w:after="0" w:line="240" w:lineRule="auto"/>
        <w:rPr>
          <w:rFonts w:ascii="Times New Roman" w:eastAsia="Times New Roman" w:hAnsi="Times New Roman" w:cs="Times New Roman"/>
          <w:sz w:val="28"/>
          <w:szCs w:val="28"/>
          <w:lang w:eastAsia="ru-RU"/>
        </w:rPr>
      </w:pPr>
    </w:p>
    <w:p w14:paraId="57EFED3E" w14:textId="55E4E8B5" w:rsidR="0091505B" w:rsidRPr="008A1A58" w:rsidRDefault="0091505B" w:rsidP="0091505B">
      <w:pPr>
        <w:spacing w:before="100" w:beforeAutospacing="1" w:after="100" w:afterAutospacing="1" w:line="240" w:lineRule="auto"/>
        <w:ind w:left="5387"/>
        <w:rPr>
          <w:rFonts w:ascii="Times New Roman" w:eastAsia="Times New Roman" w:hAnsi="Times New Roman" w:cs="Times New Roman"/>
          <w:sz w:val="24"/>
          <w:szCs w:val="24"/>
          <w:lang w:eastAsia="ru-RU"/>
        </w:rPr>
      </w:pPr>
      <w:r w:rsidRPr="008A1A58">
        <w:rPr>
          <w:rFonts w:ascii="Times New Roman" w:eastAsia="Times New Roman" w:hAnsi="Times New Roman" w:cs="Times New Roman"/>
          <w:sz w:val="24"/>
          <w:szCs w:val="24"/>
          <w:lang w:eastAsia="ru-RU"/>
        </w:rPr>
        <w:lastRenderedPageBreak/>
        <w:t xml:space="preserve">Приложение </w:t>
      </w:r>
      <w:r w:rsidRPr="008A1A58">
        <w:rPr>
          <w:rFonts w:ascii="Times New Roman" w:eastAsia="Times New Roman" w:hAnsi="Times New Roman" w:cs="Times New Roman"/>
          <w:sz w:val="24"/>
          <w:szCs w:val="24"/>
          <w:lang w:eastAsia="ru-RU"/>
        </w:rPr>
        <w:br/>
        <w:t xml:space="preserve">к постановлению </w:t>
      </w:r>
      <w:r w:rsidRPr="008A1A58">
        <w:rPr>
          <w:rFonts w:ascii="Times New Roman" w:eastAsia="Times New Roman" w:hAnsi="Times New Roman" w:cs="Times New Roman"/>
          <w:sz w:val="24"/>
          <w:szCs w:val="24"/>
          <w:lang w:eastAsia="ru-RU"/>
        </w:rPr>
        <w:br/>
        <w:t xml:space="preserve">администрации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8A1A58">
        <w:rPr>
          <w:rFonts w:ascii="Times New Roman" w:eastAsia="Times New Roman" w:hAnsi="Times New Roman" w:cs="Times New Roman"/>
          <w:sz w:val="24"/>
          <w:szCs w:val="24"/>
          <w:lang w:eastAsia="ru-RU"/>
        </w:rPr>
        <w:t xml:space="preserve"> сельсовет  </w:t>
      </w:r>
      <w:r w:rsidRPr="008A1A58">
        <w:rPr>
          <w:rFonts w:ascii="Times New Roman" w:eastAsia="Times New Roman" w:hAnsi="Times New Roman" w:cs="Times New Roman"/>
          <w:sz w:val="24"/>
          <w:szCs w:val="24"/>
          <w:lang w:eastAsia="ru-RU"/>
        </w:rPr>
        <w:br/>
        <w:t xml:space="preserve">от  </w:t>
      </w:r>
      <w:r w:rsidR="009845E2">
        <w:rPr>
          <w:rFonts w:ascii="Times New Roman" w:eastAsia="Times New Roman" w:hAnsi="Times New Roman" w:cs="Times New Roman"/>
          <w:sz w:val="24"/>
          <w:szCs w:val="24"/>
          <w:lang w:eastAsia="ru-RU"/>
        </w:rPr>
        <w:t>1</w:t>
      </w:r>
      <w:r w:rsidR="00457B56">
        <w:rPr>
          <w:rFonts w:ascii="Times New Roman" w:eastAsia="Times New Roman" w:hAnsi="Times New Roman" w:cs="Times New Roman"/>
          <w:sz w:val="24"/>
          <w:szCs w:val="24"/>
          <w:lang w:eastAsia="ru-RU"/>
        </w:rPr>
        <w:t>8</w:t>
      </w:r>
      <w:r w:rsidR="009845E2">
        <w:rPr>
          <w:rFonts w:ascii="Times New Roman" w:eastAsia="Times New Roman" w:hAnsi="Times New Roman" w:cs="Times New Roman"/>
          <w:sz w:val="24"/>
          <w:szCs w:val="24"/>
          <w:lang w:eastAsia="ru-RU"/>
        </w:rPr>
        <w:t xml:space="preserve"> июля</w:t>
      </w:r>
      <w:r w:rsidRPr="008A1A58">
        <w:rPr>
          <w:rFonts w:ascii="Times New Roman" w:eastAsia="Times New Roman" w:hAnsi="Times New Roman" w:cs="Times New Roman"/>
          <w:sz w:val="24"/>
          <w:szCs w:val="24"/>
          <w:lang w:eastAsia="ru-RU"/>
        </w:rPr>
        <w:t xml:space="preserve"> 2019 г. № </w:t>
      </w:r>
      <w:r w:rsidR="00457B56">
        <w:rPr>
          <w:rFonts w:ascii="Times New Roman" w:eastAsia="Times New Roman" w:hAnsi="Times New Roman" w:cs="Times New Roman"/>
          <w:sz w:val="24"/>
          <w:szCs w:val="24"/>
          <w:lang w:eastAsia="ru-RU"/>
        </w:rPr>
        <w:t>22</w:t>
      </w:r>
      <w:r w:rsidR="008A1A58" w:rsidRPr="008A1A58">
        <w:rPr>
          <w:rFonts w:ascii="Times New Roman" w:eastAsia="Times New Roman" w:hAnsi="Times New Roman" w:cs="Times New Roman"/>
          <w:sz w:val="24"/>
          <w:szCs w:val="24"/>
          <w:lang w:eastAsia="ru-RU"/>
        </w:rPr>
        <w:t xml:space="preserve"> </w:t>
      </w:r>
    </w:p>
    <w:p w14:paraId="58C1EC52" w14:textId="77777777" w:rsidR="008A1A58" w:rsidRDefault="0091505B" w:rsidP="000A04D1">
      <w:pPr>
        <w:spacing w:after="0" w:line="240" w:lineRule="auto"/>
        <w:jc w:val="center"/>
        <w:rPr>
          <w:rFonts w:ascii="Times New Roman" w:eastAsia="Times New Roman" w:hAnsi="Times New Roman" w:cs="Times New Roman"/>
          <w:b/>
          <w:sz w:val="24"/>
          <w:szCs w:val="24"/>
          <w:lang w:eastAsia="ru-RU"/>
        </w:rPr>
      </w:pPr>
      <w:r w:rsidRPr="008A1A58">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w:t>
      </w:r>
    </w:p>
    <w:p w14:paraId="2A6D3CC4" w14:textId="7AAE4E8F" w:rsidR="0091505B" w:rsidRDefault="000A04D1" w:rsidP="000A04D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91505B" w:rsidRPr="008A1A58">
        <w:rPr>
          <w:rFonts w:ascii="Times New Roman" w:eastAsia="Times New Roman" w:hAnsi="Times New Roman" w:cs="Times New Roman"/>
          <w:b/>
          <w:sz w:val="24"/>
          <w:szCs w:val="24"/>
          <w:lang w:eastAsia="ru-RU"/>
        </w:rPr>
        <w:t>Подготовка и выдача субъектам предпринимательства рекомендации о целесообразности реализации инвестиционных проектов»</w:t>
      </w:r>
    </w:p>
    <w:p w14:paraId="0C08AD3A" w14:textId="77777777" w:rsidR="002612E6" w:rsidRPr="008A1A58" w:rsidRDefault="002612E6" w:rsidP="000A04D1">
      <w:pPr>
        <w:spacing w:after="0" w:line="240" w:lineRule="auto"/>
        <w:jc w:val="center"/>
        <w:rPr>
          <w:rFonts w:ascii="Times New Roman" w:eastAsia="Times New Roman" w:hAnsi="Times New Roman" w:cs="Times New Roman"/>
          <w:b/>
          <w:sz w:val="24"/>
          <w:szCs w:val="24"/>
          <w:lang w:eastAsia="ru-RU"/>
        </w:rPr>
      </w:pPr>
    </w:p>
    <w:p w14:paraId="3BC0EB7E" w14:textId="77777777" w:rsidR="0091505B" w:rsidRPr="008A1A58" w:rsidRDefault="0091505B" w:rsidP="004C61A5">
      <w:pPr>
        <w:keepNext/>
        <w:spacing w:after="0" w:line="240" w:lineRule="auto"/>
        <w:ind w:firstLine="426"/>
        <w:outlineLvl w:val="3"/>
        <w:rPr>
          <w:rFonts w:ascii="Times New Roman" w:eastAsia="Times New Roman" w:hAnsi="Times New Roman" w:cs="Times New Roman"/>
          <w:b/>
          <w:bCs/>
          <w:sz w:val="24"/>
          <w:szCs w:val="24"/>
          <w:lang w:eastAsia="ru-RU"/>
        </w:rPr>
      </w:pPr>
      <w:r w:rsidRPr="008A1A58">
        <w:rPr>
          <w:rFonts w:ascii="Times New Roman" w:eastAsia="Times New Roman" w:hAnsi="Times New Roman" w:cs="Times New Roman"/>
          <w:b/>
          <w:bCs/>
          <w:sz w:val="24"/>
          <w:szCs w:val="24"/>
          <w:lang w:eastAsia="ru-RU"/>
        </w:rPr>
        <w:t>1. Общие положения</w:t>
      </w:r>
    </w:p>
    <w:p w14:paraId="731714C4" w14:textId="46615598"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1.1. Настоящий административный регламент предоставления муниципальной услуги </w:t>
      </w:r>
      <w:r w:rsidR="008A1A58">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w:t>
      </w:r>
      <w:r w:rsidR="008A1A58">
        <w:rPr>
          <w:rFonts w:ascii="Times New Roman" w:eastAsia="Times New Roman" w:hAnsi="Times New Roman" w:cs="Times New Roman"/>
          <w:sz w:val="24"/>
          <w:szCs w:val="24"/>
          <w:lang w:eastAsia="ru-RU"/>
        </w:rPr>
        <w:t>муниципального района Татышлинский район Республики Башкортостан»</w:t>
      </w:r>
      <w:r w:rsidRPr="0091505B">
        <w:rPr>
          <w:rFonts w:ascii="Times New Roman" w:eastAsia="Times New Roman" w:hAnsi="Times New Roman" w:cs="Times New Roman"/>
          <w:sz w:val="24"/>
          <w:szCs w:val="24"/>
          <w:lang w:eastAsia="ru-RU"/>
        </w:rPr>
        <w:t xml:space="preserve"> (далее административный регламент) разработан в целях повышения эффективности, качества и доступности муниципальной услуги 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заявителем действий (бездействия) и решений, осуществляемых и принятых в ходе исполнения муниципальной услуги.</w:t>
      </w:r>
    </w:p>
    <w:p w14:paraId="578494C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1.2. Заявителями на предоставление муниципальной услуги являются субъекты предпринимательства, осуществляющие предпринимательскую деятельность в соответствии с требованиями действующего Российского законодательства (далее - заявители).</w:t>
      </w:r>
    </w:p>
    <w:p w14:paraId="144D17A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Заявитель вправе обратиться за получением муниципальной услуги лично либо через своего представителя, имеющего право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14:paraId="6C91F8D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14:paraId="37049518" w14:textId="112CDDE1"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1.3.1. Место нахождения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(далее - Администрация):</w:t>
      </w:r>
      <w:r w:rsidR="008A1A58">
        <w:rPr>
          <w:rFonts w:ascii="Times New Roman" w:eastAsia="Times New Roman" w:hAnsi="Times New Roman" w:cs="Times New Roman"/>
          <w:sz w:val="24"/>
          <w:szCs w:val="24"/>
          <w:lang w:eastAsia="ru-RU"/>
        </w:rPr>
        <w:t xml:space="preserve"> 4528</w:t>
      </w:r>
      <w:r w:rsidR="00457B56">
        <w:rPr>
          <w:rFonts w:ascii="Times New Roman" w:eastAsia="Times New Roman" w:hAnsi="Times New Roman" w:cs="Times New Roman"/>
          <w:sz w:val="24"/>
          <w:szCs w:val="24"/>
          <w:lang w:eastAsia="ru-RU"/>
        </w:rPr>
        <w:t>37</w:t>
      </w:r>
      <w:r w:rsidR="008A1A58">
        <w:rPr>
          <w:rFonts w:ascii="Times New Roman" w:eastAsia="Times New Roman" w:hAnsi="Times New Roman" w:cs="Times New Roman"/>
          <w:sz w:val="24"/>
          <w:szCs w:val="24"/>
          <w:lang w:eastAsia="ru-RU"/>
        </w:rPr>
        <w:t xml:space="preserve">, Республика Башкортостан, </w:t>
      </w:r>
      <w:proofErr w:type="spellStart"/>
      <w:r w:rsidR="008A1A58">
        <w:rPr>
          <w:rFonts w:ascii="Times New Roman" w:eastAsia="Times New Roman" w:hAnsi="Times New Roman" w:cs="Times New Roman"/>
          <w:sz w:val="24"/>
          <w:szCs w:val="24"/>
          <w:lang w:eastAsia="ru-RU"/>
        </w:rPr>
        <w:t>Татышлинский</w:t>
      </w:r>
      <w:proofErr w:type="spellEnd"/>
      <w:r w:rsidR="008A1A58">
        <w:rPr>
          <w:rFonts w:ascii="Times New Roman" w:eastAsia="Times New Roman" w:hAnsi="Times New Roman" w:cs="Times New Roman"/>
          <w:sz w:val="24"/>
          <w:szCs w:val="24"/>
          <w:lang w:eastAsia="ru-RU"/>
        </w:rPr>
        <w:t xml:space="preserve"> район, </w:t>
      </w:r>
      <w:proofErr w:type="spellStart"/>
      <w:r w:rsidR="008A1A58">
        <w:rPr>
          <w:rFonts w:ascii="Times New Roman" w:eastAsia="Times New Roman" w:hAnsi="Times New Roman" w:cs="Times New Roman"/>
          <w:sz w:val="24"/>
          <w:szCs w:val="24"/>
          <w:lang w:eastAsia="ru-RU"/>
        </w:rPr>
        <w:t>с.</w:t>
      </w:r>
      <w:r w:rsidR="00457B56">
        <w:rPr>
          <w:rFonts w:ascii="Times New Roman" w:eastAsia="Times New Roman" w:hAnsi="Times New Roman" w:cs="Times New Roman"/>
          <w:sz w:val="24"/>
          <w:szCs w:val="24"/>
          <w:lang w:eastAsia="ru-RU"/>
        </w:rPr>
        <w:t>Старокальмиярово</w:t>
      </w:r>
      <w:proofErr w:type="spellEnd"/>
      <w:r w:rsidR="008A1A58">
        <w:rPr>
          <w:rFonts w:ascii="Times New Roman" w:eastAsia="Times New Roman" w:hAnsi="Times New Roman" w:cs="Times New Roman"/>
          <w:sz w:val="24"/>
          <w:szCs w:val="24"/>
          <w:lang w:eastAsia="ru-RU"/>
        </w:rPr>
        <w:t xml:space="preserve">, </w:t>
      </w:r>
      <w:proofErr w:type="spellStart"/>
      <w:r w:rsidR="008A1A58">
        <w:rPr>
          <w:rFonts w:ascii="Times New Roman" w:eastAsia="Times New Roman" w:hAnsi="Times New Roman" w:cs="Times New Roman"/>
          <w:sz w:val="24"/>
          <w:szCs w:val="24"/>
          <w:lang w:eastAsia="ru-RU"/>
        </w:rPr>
        <w:t>ул.</w:t>
      </w:r>
      <w:r w:rsidR="00457B56">
        <w:rPr>
          <w:rFonts w:ascii="Times New Roman" w:eastAsia="Times New Roman" w:hAnsi="Times New Roman" w:cs="Times New Roman"/>
          <w:sz w:val="24"/>
          <w:szCs w:val="24"/>
          <w:lang w:eastAsia="ru-RU"/>
        </w:rPr>
        <w:t>Советская</w:t>
      </w:r>
      <w:proofErr w:type="spellEnd"/>
      <w:r w:rsidR="00457B56">
        <w:rPr>
          <w:rFonts w:ascii="Times New Roman" w:eastAsia="Times New Roman" w:hAnsi="Times New Roman" w:cs="Times New Roman"/>
          <w:sz w:val="24"/>
          <w:szCs w:val="24"/>
          <w:lang w:eastAsia="ru-RU"/>
        </w:rPr>
        <w:t xml:space="preserve"> </w:t>
      </w:r>
      <w:r w:rsidR="008A1A58">
        <w:rPr>
          <w:rFonts w:ascii="Times New Roman" w:eastAsia="Times New Roman" w:hAnsi="Times New Roman" w:cs="Times New Roman"/>
          <w:sz w:val="24"/>
          <w:szCs w:val="24"/>
          <w:lang w:eastAsia="ru-RU"/>
        </w:rPr>
        <w:t xml:space="preserve">, </w:t>
      </w:r>
      <w:r w:rsidR="00457B56">
        <w:rPr>
          <w:rFonts w:ascii="Times New Roman" w:eastAsia="Times New Roman" w:hAnsi="Times New Roman" w:cs="Times New Roman"/>
          <w:sz w:val="24"/>
          <w:szCs w:val="24"/>
          <w:lang w:eastAsia="ru-RU"/>
        </w:rPr>
        <w:t>1</w:t>
      </w:r>
      <w:r w:rsidR="008A1A58">
        <w:rPr>
          <w:rFonts w:ascii="Times New Roman" w:eastAsia="Times New Roman" w:hAnsi="Times New Roman" w:cs="Times New Roman"/>
          <w:sz w:val="24"/>
          <w:szCs w:val="24"/>
          <w:lang w:eastAsia="ru-RU"/>
        </w:rPr>
        <w:t>1</w:t>
      </w:r>
    </w:p>
    <w:p w14:paraId="45D881BA" w14:textId="15A38A60" w:rsidR="0091505B" w:rsidRPr="008A1A58"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8A1A58">
        <w:rPr>
          <w:rFonts w:ascii="Times New Roman" w:eastAsia="Times New Roman" w:hAnsi="Times New Roman" w:cs="Times New Roman"/>
          <w:sz w:val="24"/>
          <w:szCs w:val="24"/>
          <w:lang w:eastAsia="ru-RU"/>
        </w:rPr>
        <w:t xml:space="preserve">Контактный телефон: </w:t>
      </w:r>
      <w:r w:rsidR="008A1A58" w:rsidRPr="008A1A58">
        <w:rPr>
          <w:rFonts w:ascii="Times New Roman" w:eastAsia="Times New Roman" w:hAnsi="Times New Roman" w:cs="Times New Roman"/>
          <w:sz w:val="24"/>
          <w:szCs w:val="24"/>
          <w:lang w:eastAsia="ru-RU"/>
        </w:rPr>
        <w:t>834778 3-2</w:t>
      </w:r>
      <w:r w:rsidR="00457B56">
        <w:rPr>
          <w:rFonts w:ascii="Times New Roman" w:eastAsia="Times New Roman" w:hAnsi="Times New Roman" w:cs="Times New Roman"/>
          <w:sz w:val="24"/>
          <w:szCs w:val="24"/>
          <w:lang w:eastAsia="ru-RU"/>
        </w:rPr>
        <w:t>2-36</w:t>
      </w:r>
      <w:r w:rsidR="008A1A58">
        <w:rPr>
          <w:rFonts w:ascii="Times New Roman" w:eastAsia="Times New Roman" w:hAnsi="Times New Roman" w:cs="Times New Roman"/>
          <w:sz w:val="24"/>
          <w:szCs w:val="24"/>
          <w:lang w:eastAsia="ru-RU"/>
        </w:rPr>
        <w:t>,</w:t>
      </w:r>
    </w:p>
    <w:p w14:paraId="1DF58567" w14:textId="6F7875E0"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Официальный сайт Администрации  </w:t>
      </w:r>
      <w:hyperlink r:id="rId4" w:history="1">
        <w:r w:rsidR="00457B56" w:rsidRPr="00A711A6">
          <w:rPr>
            <w:rStyle w:val="a3"/>
          </w:rPr>
          <w:t>https://</w:t>
        </w:r>
        <w:r w:rsidR="00457B56" w:rsidRPr="00A711A6">
          <w:rPr>
            <w:rStyle w:val="a3"/>
            <w:lang w:val="en-US"/>
          </w:rPr>
          <w:t>kalmiar</w:t>
        </w:r>
        <w:r w:rsidR="00457B56" w:rsidRPr="00A711A6">
          <w:rPr>
            <w:rStyle w:val="a3"/>
          </w:rPr>
          <w:t>36sp.ru</w:t>
        </w:r>
      </w:hyperlink>
    </w:p>
    <w:p w14:paraId="6F0B892C" w14:textId="1B54AE70"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График (режим) работы</w:t>
      </w:r>
      <w:r w:rsidR="00457B56">
        <w:rPr>
          <w:rFonts w:ascii="Times New Roman" w:eastAsia="Times New Roman" w:hAnsi="Times New Roman" w:cs="Times New Roman"/>
          <w:sz w:val="24"/>
          <w:szCs w:val="24"/>
          <w:lang w:eastAsia="ru-RU"/>
        </w:rPr>
        <w:t xml:space="preserve"> </w:t>
      </w:r>
      <w:proofErr w:type="gramStart"/>
      <w:r w:rsidR="00457B56">
        <w:rPr>
          <w:rFonts w:ascii="Times New Roman" w:eastAsia="Times New Roman" w:hAnsi="Times New Roman" w:cs="Times New Roman"/>
          <w:sz w:val="24"/>
          <w:szCs w:val="24"/>
          <w:lang w:eastAsia="ru-RU"/>
        </w:rPr>
        <w:t xml:space="preserve">Администрации </w:t>
      </w:r>
      <w:r w:rsidRPr="0091505B">
        <w:rPr>
          <w:rFonts w:ascii="Times New Roman" w:eastAsia="Times New Roman" w:hAnsi="Times New Roman" w:cs="Times New Roman"/>
          <w:sz w:val="24"/>
          <w:szCs w:val="24"/>
          <w:lang w:eastAsia="ru-RU"/>
        </w:rPr>
        <w:t xml:space="preserve"> Сельского</w:t>
      </w:r>
      <w:proofErr w:type="gramEnd"/>
      <w:r w:rsidRPr="0091505B">
        <w:rPr>
          <w:rFonts w:ascii="Times New Roman" w:eastAsia="Times New Roman" w:hAnsi="Times New Roman" w:cs="Times New Roman"/>
          <w:sz w:val="24"/>
          <w:szCs w:val="24"/>
          <w:lang w:eastAsia="ru-RU"/>
        </w:rPr>
        <w:t xml:space="preserve"> поселения:</w:t>
      </w:r>
    </w:p>
    <w:p w14:paraId="289A4523" w14:textId="43751D31"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понедельник - пятница: с 9-00 до 17-00, перерыв с </w:t>
      </w:r>
      <w:r w:rsidR="00457B56">
        <w:rPr>
          <w:rFonts w:ascii="Times New Roman" w:eastAsia="Times New Roman" w:hAnsi="Times New Roman" w:cs="Times New Roman"/>
          <w:sz w:val="24"/>
          <w:szCs w:val="24"/>
          <w:lang w:eastAsia="ru-RU"/>
        </w:rPr>
        <w:t>13-00</w:t>
      </w:r>
      <w:r w:rsidRPr="0091505B">
        <w:rPr>
          <w:rFonts w:ascii="Times New Roman" w:eastAsia="Times New Roman" w:hAnsi="Times New Roman" w:cs="Times New Roman"/>
          <w:sz w:val="24"/>
          <w:szCs w:val="24"/>
          <w:lang w:eastAsia="ru-RU"/>
        </w:rPr>
        <w:t xml:space="preserve"> до 14-00;</w:t>
      </w:r>
    </w:p>
    <w:p w14:paraId="415B15C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выходные дни: суббота, воскресенье.</w:t>
      </w:r>
    </w:p>
    <w:p w14:paraId="5E5F206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Прием заявителей осуществляется по следующему графику:</w:t>
      </w:r>
    </w:p>
    <w:p w14:paraId="026AD03C" w14:textId="4BE36E70"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понедельник - пятница: с 9-00 до 1</w:t>
      </w:r>
      <w:r w:rsidR="000A04D1">
        <w:rPr>
          <w:rFonts w:ascii="Times New Roman" w:eastAsia="Times New Roman" w:hAnsi="Times New Roman" w:cs="Times New Roman"/>
          <w:sz w:val="24"/>
          <w:szCs w:val="24"/>
          <w:lang w:eastAsia="ru-RU"/>
        </w:rPr>
        <w:t>7</w:t>
      </w:r>
      <w:r w:rsidRPr="0091505B">
        <w:rPr>
          <w:rFonts w:ascii="Times New Roman" w:eastAsia="Times New Roman" w:hAnsi="Times New Roman" w:cs="Times New Roman"/>
          <w:sz w:val="24"/>
          <w:szCs w:val="24"/>
          <w:lang w:eastAsia="ru-RU"/>
        </w:rPr>
        <w:t xml:space="preserve">-00, перерыв с </w:t>
      </w:r>
      <w:r w:rsidR="00457B56">
        <w:rPr>
          <w:rFonts w:ascii="Times New Roman" w:eastAsia="Times New Roman" w:hAnsi="Times New Roman" w:cs="Times New Roman"/>
          <w:sz w:val="24"/>
          <w:szCs w:val="24"/>
          <w:lang w:eastAsia="ru-RU"/>
        </w:rPr>
        <w:t>13-00</w:t>
      </w:r>
      <w:r w:rsidRPr="0091505B">
        <w:rPr>
          <w:rFonts w:ascii="Times New Roman" w:eastAsia="Times New Roman" w:hAnsi="Times New Roman" w:cs="Times New Roman"/>
          <w:sz w:val="24"/>
          <w:szCs w:val="24"/>
          <w:lang w:eastAsia="ru-RU"/>
        </w:rPr>
        <w:t xml:space="preserve"> до 14-00;</w:t>
      </w:r>
    </w:p>
    <w:p w14:paraId="56C345D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выходные дни: суббота, воскресенье.</w:t>
      </w:r>
    </w:p>
    <w:p w14:paraId="1C5B4438" w14:textId="3A5499CC"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1.3.2. Информирование по вопросам предоставления муниципальной услуги осуществляют специалисты </w:t>
      </w:r>
      <w:r w:rsidR="00457B56">
        <w:rPr>
          <w:rFonts w:ascii="Times New Roman" w:eastAsia="Times New Roman" w:hAnsi="Times New Roman" w:cs="Times New Roman"/>
          <w:sz w:val="24"/>
          <w:szCs w:val="24"/>
          <w:lang w:eastAsia="ru-RU"/>
        </w:rPr>
        <w:t>сельского поселения</w:t>
      </w:r>
      <w:bookmarkStart w:id="0" w:name="_GoBack"/>
      <w:bookmarkEnd w:id="0"/>
      <w:r w:rsidRPr="0091505B">
        <w:rPr>
          <w:rFonts w:ascii="Times New Roman" w:eastAsia="Times New Roman" w:hAnsi="Times New Roman" w:cs="Times New Roman"/>
          <w:sz w:val="24"/>
          <w:szCs w:val="24"/>
          <w:lang w:eastAsia="ru-RU"/>
        </w:rPr>
        <w:t>.</w:t>
      </w:r>
    </w:p>
    <w:p w14:paraId="7454CD2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Специалисты Сельского поселения осуществляют информирование заявителей по следующим направлениям:</w:t>
      </w:r>
    </w:p>
    <w:p w14:paraId="744FC6A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местонахождении и графике работы Сельского поселения;</w:t>
      </w:r>
    </w:p>
    <w:p w14:paraId="338410C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справочных телефонах Сельского поселения;</w:t>
      </w:r>
    </w:p>
    <w:p w14:paraId="6C84EA6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об адресах официального сайта, электронной почты;</w:t>
      </w:r>
    </w:p>
    <w:p w14:paraId="422237A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порядке получения информации по вопросам предоставления муниципальной услуги;</w:t>
      </w:r>
    </w:p>
    <w:p w14:paraId="35BDFCC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перечне документов, необходимых для предоставления муниципальной услуги;</w:t>
      </w:r>
    </w:p>
    <w:p w14:paraId="5497227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времени, порядке, сроках приема и выдачи документов;</w:t>
      </w:r>
    </w:p>
    <w:p w14:paraId="4512876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порядке предоставления муниципальной услуги;</w:t>
      </w:r>
    </w:p>
    <w:p w14:paraId="72E12F2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 ходе предоставления муниципальной услуги.</w:t>
      </w:r>
    </w:p>
    <w:p w14:paraId="43DB59A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1.3.3. Информирование по вопросам предоставления муниципальной услуги осуществляется:</w:t>
      </w:r>
    </w:p>
    <w:p w14:paraId="510BAEE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а) посредством личного обращения заявителей;</w:t>
      </w:r>
    </w:p>
    <w:p w14:paraId="48413C6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на основании письменного обращения;</w:t>
      </w:r>
    </w:p>
    <w:p w14:paraId="09B6A0D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по телефону;</w:t>
      </w:r>
    </w:p>
    <w:p w14:paraId="3E445F9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г) по электронной почте;</w:t>
      </w:r>
    </w:p>
    <w:p w14:paraId="60152D9A" w14:textId="4E7813CF"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д) посредством направления информации через личный кабинет пользователя Единого информационного инвестиционного портала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w:t>
      </w:r>
    </w:p>
    <w:p w14:paraId="27835AC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1.3.4. Основными требованиями к информированию заявителей являются:</w:t>
      </w:r>
    </w:p>
    <w:p w14:paraId="753EDC2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достоверность представляемой информации;</w:t>
      </w:r>
    </w:p>
    <w:p w14:paraId="0790F68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четкость в изложении информации;</w:t>
      </w:r>
    </w:p>
    <w:p w14:paraId="5F4D4BA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полнота информации;</w:t>
      </w:r>
    </w:p>
    <w:p w14:paraId="335C975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удобство и доступность получения информации;</w:t>
      </w:r>
    </w:p>
    <w:p w14:paraId="0225E11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оперативность представления информации.</w:t>
      </w:r>
    </w:p>
    <w:p w14:paraId="0239AB1E" w14:textId="485F2901"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1.3.5. При личном обращении заявителей специалист Сельского поселения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14:paraId="79665D5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Продолжительность индивидуального личного информирования каждого заявителя составляет не более 15 минут.</w:t>
      </w:r>
    </w:p>
    <w:p w14:paraId="6718A3D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1.3.6. При информировании по телефону ответ на телефонный звонок специалист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14:paraId="3752CA1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Продолжительность индивидуального устного информирования каждого заявителя по телефону составляет не более 15 минут.</w:t>
      </w:r>
    </w:p>
    <w:p w14:paraId="7E20DEA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1.3.7. В случае если в обращении заявителя содержатся вопросы, не входящие в компетенцию специалиста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при личном обращении заявителю дается разъяснение, куда и в каком порядке ему следует обратиться. При обращении заявителя по телефону специалист Сельского поселения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14:paraId="4E09986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1.3.8. При информировании по письменным обращениям и обращениям, направленным по электронной почте, ответ предоставляется в письменной форме путем непосредственной выдачи заявителю при личном обращении либо путем его отправки по почте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14:paraId="6127D5F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При отсутствии в обращении указания на способ предоставления информации ответ направляется по почте.</w:t>
      </w:r>
    </w:p>
    <w:p w14:paraId="50487A4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1.3.9. При информировании по письменным обращениям и обращениям, направленным по электронной почте, ответ предоставляется в срок, не превышающий 10 дней со дня поступления запроса.</w:t>
      </w:r>
    </w:p>
    <w:p w14:paraId="078831A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1.3.10. Сведения о ходе предоставления муниципальной услуги предоставляются в порядке, предусмотренном пунктами 1.3.5 - 1.3.9 административного 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14:paraId="0EE5225E" w14:textId="48C3DA4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1.3.11. Публичное информирование осуществляется путем публикации информации о предоставлении муниципальной услуги на официальном сайте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и на Едином информационном инвестиционном портале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w:t>
      </w:r>
    </w:p>
    <w:p w14:paraId="0764360F" w14:textId="7808FCF3"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xml:space="preserve">1.3.12. На официальном сайте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в сети Интернет и на Едином информационном инвестиционном портале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размещается следующая информация:</w:t>
      </w:r>
    </w:p>
    <w:p w14:paraId="2A7AA2FC" w14:textId="72C31F78"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место нахождения Сельское поселения, режим работы, график приема заявителей, номера телефонов для справок, адрес официального сайта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и Единого информационного инвестиционного портала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в сети Интернет, адрес электронной почты;</w:t>
      </w:r>
    </w:p>
    <w:p w14:paraId="3DCB669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извлечения из нормативных правовых актов, регламентирующих деятельность по предоставлению муниципальной услуги;</w:t>
      </w:r>
    </w:p>
    <w:p w14:paraId="3F2BFF9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14:paraId="15F9B91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порядок предоставления муниципальной услуги;</w:t>
      </w:r>
    </w:p>
    <w:p w14:paraId="283EBB1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14:paraId="099D28D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14:paraId="6D35A49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текст настоящего административного регламента.</w:t>
      </w:r>
    </w:p>
    <w:p w14:paraId="3DF8FE51" w14:textId="77777777" w:rsidR="0091505B" w:rsidRPr="0091505B" w:rsidRDefault="0091505B" w:rsidP="004C61A5">
      <w:pPr>
        <w:spacing w:after="0" w:line="240" w:lineRule="auto"/>
        <w:ind w:firstLine="426"/>
        <w:jc w:val="both"/>
        <w:rPr>
          <w:rFonts w:ascii="Times New Roman" w:eastAsia="Times New Roman" w:hAnsi="Times New Roman" w:cs="Times New Roman"/>
          <w:sz w:val="20"/>
          <w:szCs w:val="20"/>
          <w:lang w:eastAsia="ru-RU"/>
        </w:rPr>
      </w:pPr>
    </w:p>
    <w:p w14:paraId="144136D4" w14:textId="77777777" w:rsidR="0091505B" w:rsidRPr="002612E6" w:rsidRDefault="0091505B" w:rsidP="004C61A5">
      <w:pPr>
        <w:keepNext/>
        <w:spacing w:after="0" w:line="240" w:lineRule="auto"/>
        <w:ind w:firstLine="426"/>
        <w:jc w:val="both"/>
        <w:outlineLvl w:val="3"/>
        <w:rPr>
          <w:rFonts w:ascii="Times New Roman" w:eastAsia="Times New Roman" w:hAnsi="Times New Roman" w:cs="Times New Roman"/>
          <w:b/>
          <w:bCs/>
          <w:sz w:val="24"/>
          <w:szCs w:val="24"/>
          <w:lang w:eastAsia="ru-RU"/>
        </w:rPr>
      </w:pPr>
      <w:r w:rsidRPr="002612E6">
        <w:rPr>
          <w:rFonts w:ascii="Times New Roman" w:eastAsia="Times New Roman" w:hAnsi="Times New Roman" w:cs="Times New Roman"/>
          <w:b/>
          <w:bCs/>
          <w:sz w:val="24"/>
          <w:szCs w:val="24"/>
          <w:lang w:eastAsia="ru-RU"/>
        </w:rPr>
        <w:t>2. Стандарт предоставления муниципальной услуги</w:t>
      </w:r>
    </w:p>
    <w:p w14:paraId="24E12ED8" w14:textId="556C5065"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2.1. Наименование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w:t>
      </w:r>
    </w:p>
    <w:p w14:paraId="6DCEE769" w14:textId="55D9E30D"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2.2. Муниципальная услуга предоставляется администрацией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 </w:t>
      </w:r>
    </w:p>
    <w:p w14:paraId="3590AA45" w14:textId="4371DD1D"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выдача (направление) заявителю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14:paraId="09E0EE1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2.4. Срок предоставления муниципальной услуги не должен превышать 8 дней со дня предоставления заявителем документов, указанных в п. 2.9 настоящего административного регламента, обязанность по представлению которых возложена на заявителя.</w:t>
      </w:r>
    </w:p>
    <w:p w14:paraId="151B883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2.5. Продолжительность приема заявителя:</w:t>
      </w:r>
    </w:p>
    <w:p w14:paraId="5C46140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при обращении за предоставлением муниципальной услуги - не должна превышать 30 минут;</w:t>
      </w:r>
    </w:p>
    <w:p w14:paraId="077B2D2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при получении заявителем результата предоставления муниципальной услуги - не должна превышать 15 минут.</w:t>
      </w:r>
    </w:p>
    <w:p w14:paraId="1B801E7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2.6. Срок ожидания в очереди при обращении за предоставлением муниципальной услуги, как и при получении результата предоставления муниципальной услуги, не должен превышать 30 минут.</w:t>
      </w:r>
    </w:p>
    <w:p w14:paraId="1D1E7BC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2.7. Срок регистрации запроса заявителя о предоставлении муниципальной услуги и прилагаемых документов - в день его поступления.</w:t>
      </w:r>
    </w:p>
    <w:p w14:paraId="357F370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2.8. Предоставление муниципальной услуги осуществляется в соответствии с:</w:t>
      </w:r>
    </w:p>
    <w:p w14:paraId="6C6E775B" w14:textId="3C16ACCB"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w:t>
      </w:r>
      <w:r w:rsidRPr="002612E6">
        <w:rPr>
          <w:rFonts w:ascii="Times New Roman" w:eastAsia="Calibri" w:hAnsi="Times New Roman" w:cs="Times New Roman"/>
          <w:sz w:val="24"/>
          <w:szCs w:val="24"/>
          <w:lang w:eastAsia="ru-RU"/>
        </w:rPr>
        <w:t>Конституцией</w:t>
      </w:r>
      <w:r w:rsidRPr="0091505B">
        <w:rPr>
          <w:rFonts w:ascii="Times New Roman" w:eastAsia="Times New Roman" w:hAnsi="Times New Roman" w:cs="Times New Roman"/>
          <w:sz w:val="24"/>
          <w:szCs w:val="24"/>
          <w:lang w:eastAsia="ru-RU"/>
        </w:rPr>
        <w:t xml:space="preserve"> Российской Федерации ("Российская газета", 21.01.2009,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7; Собрание законодательства РФ, 26.01.2009,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4, ст. 445);</w:t>
      </w:r>
    </w:p>
    <w:p w14:paraId="64E5D545" w14:textId="302A2AA1"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Федеральным законом от 6 октября 2003 года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(Собрание законодательства РФ, 06.10.2003,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40, ст. 3822);</w:t>
      </w:r>
    </w:p>
    <w:p w14:paraId="6033919B" w14:textId="6922BF6D"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Федеральным законом от 22.07.2010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("Российская газета", 30.07.2010,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168; Собрание законодательства РФ, 02.08.2010,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31, ст. 4179).</w:t>
      </w:r>
    </w:p>
    <w:p w14:paraId="3565C37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2.9. Документы, необходимые для предоставления муниципальной услуги.</w:t>
      </w:r>
    </w:p>
    <w:p w14:paraId="1C08BC7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2.9.1. Для предоставления муниципальной услуги необходимы следующие документы:</w:t>
      </w:r>
    </w:p>
    <w:p w14:paraId="16331453" w14:textId="65E2BD35"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1) заявление о выдаче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Форма заявления о </w:t>
      </w:r>
      <w:r w:rsidRPr="0091505B">
        <w:rPr>
          <w:rFonts w:ascii="Times New Roman" w:eastAsia="Times New Roman" w:hAnsi="Times New Roman" w:cs="Times New Roman"/>
          <w:sz w:val="24"/>
          <w:szCs w:val="24"/>
          <w:lang w:eastAsia="ru-RU"/>
        </w:rPr>
        <w:lastRenderedPageBreak/>
        <w:t xml:space="preserve">предоставлении муниципальной услуги приводится в приложении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1 к настоящему административному регламенту;</w:t>
      </w:r>
    </w:p>
    <w:p w14:paraId="409F67A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 паспорт или иной документ, удостоверяющий личность заявителя, являющегося физическим лицом, либо личность представителя физического или юридического лица;</w:t>
      </w:r>
    </w:p>
    <w:p w14:paraId="3E575D2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 выписка из единого государственного реестра юридических лиц (единого государственного реестра индивидуальных предпринимателей);</w:t>
      </w:r>
    </w:p>
    <w:p w14:paraId="389DC74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 учредительные документы (для юридических лиц);</w:t>
      </w:r>
    </w:p>
    <w:p w14:paraId="17F309B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 бизнес-план или технико-экономическое обоснование инвестиционного проекта;</w:t>
      </w:r>
    </w:p>
    <w:p w14:paraId="61C9B02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6) справка о средней численности работников и среднемесячной заработной платы за последний отчетный месяц (для субъектов предпринимательства, осуществляющих деятельность свыше трех месяцев);</w:t>
      </w:r>
    </w:p>
    <w:p w14:paraId="1177210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7) справка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14:paraId="223BF6F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8) справка об отсутствии просроченной задолженности по ранее предоставленным кредитам коммерческих банков и других финансовых структур;</w:t>
      </w:r>
    </w:p>
    <w:p w14:paraId="717E5C9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9) 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w:t>
      </w:r>
    </w:p>
    <w:p w14:paraId="17B3C8AE" w14:textId="737A1569"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2.9.2. Заявитель вправе не представлять документы, предусмотренные </w:t>
      </w:r>
      <w:proofErr w:type="spellStart"/>
      <w:r w:rsidRPr="0091505B">
        <w:rPr>
          <w:rFonts w:ascii="Times New Roman" w:eastAsia="Times New Roman" w:hAnsi="Times New Roman" w:cs="Times New Roman"/>
          <w:sz w:val="24"/>
          <w:szCs w:val="24"/>
          <w:lang w:eastAsia="ru-RU"/>
        </w:rPr>
        <w:t>пп</w:t>
      </w:r>
      <w:proofErr w:type="spellEnd"/>
      <w:r w:rsidRPr="0091505B">
        <w:rPr>
          <w:rFonts w:ascii="Times New Roman" w:eastAsia="Times New Roman" w:hAnsi="Times New Roman" w:cs="Times New Roman"/>
          <w:sz w:val="24"/>
          <w:szCs w:val="24"/>
          <w:lang w:eastAsia="ru-RU"/>
        </w:rPr>
        <w:t xml:space="preserve">. 3 и 8 пункта 2.9.1 настоящего административного регламента. Для рассмотрения заявления о выдаче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Сельское поселение запрашивает следующие документы (их копии или содержащиеся в них сведения) в государственных органах и подведомственных государственным органам организациях, в распоряжении которых находятся указанные документы, если они не были представлены заявителем по собственной инициативе:</w:t>
      </w:r>
    </w:p>
    <w:p w14:paraId="6726865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 выписку из Единого государственного реестра юридических лиц (в отношении юридических лиц) либо выписку Единого государственного реестра индивидуальных предпринимателей (в отношении индивидуальных предпринимателей);</w:t>
      </w:r>
    </w:p>
    <w:p w14:paraId="4BFD7EB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 справку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14:paraId="56F41A8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2.9.3. Сельское поселение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2.9.1 и 2.9.2 настоящего административного регламента.</w:t>
      </w:r>
    </w:p>
    <w:p w14:paraId="6DA9E51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2.10. Документы, представленные заявителем, должны соответствовать следующим требованиям:</w:t>
      </w:r>
    </w:p>
    <w:p w14:paraId="29C754F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тексты документов написаны разборчиво, в документах нет подчисток, приписок, исправлений, не оговоренных в установленном законом порядке;</w:t>
      </w:r>
    </w:p>
    <w:p w14:paraId="5F14447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14:paraId="2792E81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документы соответствуют требованиям, установленным законодательством РФ;</w:t>
      </w:r>
    </w:p>
    <w:p w14:paraId="49DF6F6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документы, представлены в подлинниках либо в копиях, заверенных в установленном законодательством РФ порядке. Копии документов, не заверенные в установленном законодательством РФ порядке, представляются заявителем с предъявлением оригиналов. Специалист Сельского </w:t>
      </w:r>
      <w:proofErr w:type="gramStart"/>
      <w:r w:rsidRPr="0091505B">
        <w:rPr>
          <w:rFonts w:ascii="Times New Roman" w:eastAsia="Times New Roman" w:hAnsi="Times New Roman" w:cs="Times New Roman"/>
          <w:sz w:val="24"/>
          <w:szCs w:val="24"/>
          <w:lang w:eastAsia="ru-RU"/>
        </w:rPr>
        <w:t>поселения ,</w:t>
      </w:r>
      <w:proofErr w:type="gramEnd"/>
      <w:r w:rsidRPr="0091505B">
        <w:rPr>
          <w:rFonts w:ascii="Times New Roman" w:eastAsia="Times New Roman" w:hAnsi="Times New Roman" w:cs="Times New Roman"/>
          <w:sz w:val="24"/>
          <w:szCs w:val="24"/>
          <w:lang w:eastAsia="ru-RU"/>
        </w:rPr>
        <w:t xml:space="preserve">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14:paraId="1BC2D96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документы, необходимые для предоставления муниципальной услуги, предоставляемые посредством почтового отправления, направляются в копиях, верность которых засвидетельствована в установленном законодательством РФ порядке;</w:t>
      </w:r>
    </w:p>
    <w:p w14:paraId="1D1C1E3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 соответствии с требованиями Федерального закона "Об электронной подписи".</w:t>
      </w:r>
    </w:p>
    <w:p w14:paraId="5ABFE1D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2.11. Запрещается требовать от заявителя:</w:t>
      </w:r>
    </w:p>
    <w:p w14:paraId="0E49033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0C978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предоставления документов и информации,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581E651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2118388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2.12. Основания для отказа в приеме документов, необходимых для предоставления муниципальной услуги, отсутствуют. Обращение заявителя, поступившее в Сельское поселение, подлежит приему и рассмотрению.</w:t>
      </w:r>
    </w:p>
    <w:p w14:paraId="393CAC5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2.13. Основания для приостановления предоставления муниципальной услуги.</w:t>
      </w:r>
    </w:p>
    <w:p w14:paraId="67AB782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14:paraId="382CD95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2.14. Основания для отказа в предоставлении муниципальной услуги:</w:t>
      </w:r>
    </w:p>
    <w:p w14:paraId="2B99C2E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а) заявитель не является субъектом предпринимательства в соответствии с действующим Российским законодательством;</w:t>
      </w:r>
    </w:p>
    <w:p w14:paraId="44D706E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наличие у заявителя просроченной задолженности по налоговым и иным обязательным платежам в бюджетную систему всех уровней и внебюджетные фонды, по заработной плате, по ранее полученным кредитам и займам;</w:t>
      </w:r>
    </w:p>
    <w:p w14:paraId="08300CA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нахождение заявителя в стадии реорганизации, ликвидации или банкротства;</w:t>
      </w:r>
    </w:p>
    <w:p w14:paraId="36633D5D" w14:textId="2F3877CE"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г) представленный заявителем инвестиционный проект социально не значим для развития экономики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w:t>
      </w:r>
    </w:p>
    <w:p w14:paraId="1835DD9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2.15.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14:paraId="6581FA23" w14:textId="0221B5B0"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2.16. Для получения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от заявителя не требуется обращение за оказанием услуг, которые являются необходимыми и обязательными для предоставления муниципальной услуги, а также предоставления документов, выдаваемых по результатам оказания таких услуг.</w:t>
      </w:r>
    </w:p>
    <w:p w14:paraId="4665F13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2.17. Муниципальная услуга предоставляется бесплатно.</w:t>
      </w:r>
    </w:p>
    <w:p w14:paraId="4FE3EFB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w:t>
      </w:r>
    </w:p>
    <w:p w14:paraId="76715CA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2.18.1. Требования к размещению и оформлению помещения:</w:t>
      </w:r>
    </w:p>
    <w:p w14:paraId="75FBA26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прием заявителей осуществляется в специально выделенных для этих целей помещениях;</w:t>
      </w:r>
    </w:p>
    <w:p w14:paraId="5192CE8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помещения для приема заявителей включают места для ожидания, информирования и приема заявителей;</w:t>
      </w:r>
    </w:p>
    <w:p w14:paraId="080A851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в помещениях для приема заявителей размещаются стенды с информацией для заявителей.</w:t>
      </w:r>
    </w:p>
    <w:p w14:paraId="16A067A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2.18.2. Требования к местам для ожидания, местам для заполнения запросов о предоставлении муниципальной услуги.</w:t>
      </w:r>
    </w:p>
    <w:p w14:paraId="22B4154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Места для ожидания оборудуются стульями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возможности для их размещения в здании.</w:t>
      </w:r>
    </w:p>
    <w:p w14:paraId="71A2234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2.18.3. Требования к местам приема заявителей.</w:t>
      </w:r>
    </w:p>
    <w:p w14:paraId="74315C9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Кабинеты приема заявителей оборудуются вывесками с указанием:</w:t>
      </w:r>
    </w:p>
    <w:p w14:paraId="24BA3DC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номера кабинета;</w:t>
      </w:r>
    </w:p>
    <w:p w14:paraId="17E0362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фамилии, имени, отчества и должности специалиста, осуществляющего прием заявителей.</w:t>
      </w:r>
    </w:p>
    <w:p w14:paraId="0F899D75"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Рабочие места специалистов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14:paraId="2D6A4295"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2.18.4.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14:paraId="608926F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2.18.5. Требования к местам для информирования.</w:t>
      </w:r>
    </w:p>
    <w:p w14:paraId="08A9C87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Места информирования оборудуются информационными стендами.</w:t>
      </w:r>
    </w:p>
    <w:p w14:paraId="747BA60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A4, в которых размещаются информационные листки. Перечень информации, размещаемой на информационном стенде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 предусмотрен пунктом 1.3.12 настоящего административного регламента. Информация, размещаемая на информационных стендах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должна содержать дату размещения, подпись председателя Сельского поселения.</w:t>
      </w:r>
    </w:p>
    <w:p w14:paraId="469CB0C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2.19. Показатели доступности и качества муниципальной услуги.</w:t>
      </w:r>
    </w:p>
    <w:p w14:paraId="0437C87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14:paraId="6B118FA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соблюдение срока выдачи результата предоставления муниципальной услуги;</w:t>
      </w:r>
    </w:p>
    <w:p w14:paraId="1BC2175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соблюдение сроков ожидания в очереди при подаче и получении документов;</w:t>
      </w:r>
    </w:p>
    <w:p w14:paraId="0006850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удовлетворенность заявителей доступностью и качеством муниципальной услуги;</w:t>
      </w:r>
    </w:p>
    <w:p w14:paraId="152A3344" w14:textId="0CC26529"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размещение информации о порядке оказания муниципальной услуги на официальном сайте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и Едином информационном инвестиционном портале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в сети Интернет;</w:t>
      </w:r>
    </w:p>
    <w:p w14:paraId="0EFD6364" w14:textId="15D6D678" w:rsid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предоставление муниципальной услуги на безвозмездной основе для заявителей.</w:t>
      </w:r>
    </w:p>
    <w:p w14:paraId="6DEE7935" w14:textId="77777777" w:rsidR="002612E6" w:rsidRPr="0091505B" w:rsidRDefault="002612E6" w:rsidP="004C61A5">
      <w:pPr>
        <w:spacing w:after="0" w:line="240" w:lineRule="auto"/>
        <w:ind w:firstLine="426"/>
        <w:jc w:val="both"/>
        <w:rPr>
          <w:rFonts w:ascii="Times New Roman" w:eastAsia="Times New Roman" w:hAnsi="Times New Roman" w:cs="Times New Roman"/>
          <w:sz w:val="24"/>
          <w:szCs w:val="24"/>
          <w:lang w:eastAsia="ru-RU"/>
        </w:rPr>
      </w:pPr>
    </w:p>
    <w:p w14:paraId="29DAB07D" w14:textId="77777777" w:rsidR="0091505B" w:rsidRPr="002612E6" w:rsidRDefault="0091505B" w:rsidP="004C61A5">
      <w:pPr>
        <w:keepNext/>
        <w:spacing w:after="0" w:line="240" w:lineRule="auto"/>
        <w:ind w:firstLine="426"/>
        <w:jc w:val="both"/>
        <w:outlineLvl w:val="3"/>
        <w:rPr>
          <w:rFonts w:ascii="Times New Roman" w:eastAsia="Times New Roman" w:hAnsi="Times New Roman" w:cs="Times New Roman"/>
          <w:b/>
          <w:bCs/>
          <w:sz w:val="24"/>
          <w:szCs w:val="24"/>
          <w:lang w:eastAsia="ru-RU"/>
        </w:rPr>
      </w:pPr>
      <w:r w:rsidRPr="002612E6">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14:paraId="45B185C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14:paraId="466690F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прием и регистрация заявления и представленных документов;</w:t>
      </w:r>
    </w:p>
    <w:p w14:paraId="67D433D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рассмотрение заявления, осуществление проверки документов, необходимых для предоставления муниципальной услуги;</w:t>
      </w:r>
    </w:p>
    <w:p w14:paraId="52D680D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подготовка результата предоставления муниципальной услуги;</w:t>
      </w:r>
    </w:p>
    <w:p w14:paraId="0A19DD5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w:t>
      </w:r>
    </w:p>
    <w:p w14:paraId="1D4C807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3.1.1.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определяется дополнительно в соответствии с техническим регламентом функционирования.</w:t>
      </w:r>
    </w:p>
    <w:p w14:paraId="1AE9EBE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3.2. Прием и регистрация заявления и представленных документов.</w:t>
      </w:r>
    </w:p>
    <w:p w14:paraId="1B0B515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3.2.1. Основанием для начала административной процедуры является поступление от заявителя заявления о предоставлении муниципальной услуги и документов, указанных в п. 2.9 административного регламента, необходимых для предоставления муниципальной услуги.</w:t>
      </w:r>
    </w:p>
    <w:p w14:paraId="1C3B287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3.2.2. Специалист Сельского поселения, уполномоченный на ведение делопроизводства:</w:t>
      </w:r>
    </w:p>
    <w:p w14:paraId="248CB5E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устанавливает предмет обращения, устанавливает личность заявителя, в случае обращения с заявлением представителя заявителя устанавливает личность представителя и проверяет его полномочия;</w:t>
      </w:r>
    </w:p>
    <w:p w14:paraId="452C044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сверяет копии представленных документов с их подлинниками, заверяет их и возвращает подлинники заявителю;</w:t>
      </w:r>
    </w:p>
    <w:p w14:paraId="44AC5CE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вносит в журнал регистрации входящей корреспонденции запись о приеме документов;</w:t>
      </w:r>
    </w:p>
    <w:p w14:paraId="2374C63D" w14:textId="7DF9B366"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оформляет и выдает заявителю расписку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согласно приложению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2 к административному регламенту;</w:t>
      </w:r>
    </w:p>
    <w:p w14:paraId="51E5CE1A" w14:textId="21CB4C76"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в день регистрации обращения передает его на </w:t>
      </w:r>
      <w:proofErr w:type="gramStart"/>
      <w:r w:rsidRPr="0091505B">
        <w:rPr>
          <w:rFonts w:ascii="Times New Roman" w:eastAsia="Times New Roman" w:hAnsi="Times New Roman" w:cs="Times New Roman"/>
          <w:sz w:val="24"/>
          <w:szCs w:val="24"/>
          <w:lang w:eastAsia="ru-RU"/>
        </w:rPr>
        <w:t>рассмотрение  главе</w:t>
      </w:r>
      <w:proofErr w:type="gramEnd"/>
      <w:r w:rsidRPr="0091505B">
        <w:rPr>
          <w:rFonts w:ascii="Times New Roman" w:eastAsia="Times New Roman" w:hAnsi="Times New Roman" w:cs="Times New Roman"/>
          <w:sz w:val="24"/>
          <w:szCs w:val="24"/>
          <w:lang w:eastAsia="ru-RU"/>
        </w:rPr>
        <w:t xml:space="preserve"> администрации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для рассмотрения и наложения резолюции.</w:t>
      </w:r>
    </w:p>
    <w:p w14:paraId="7820A145" w14:textId="4DBA6D00"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3.2.3. </w:t>
      </w:r>
      <w:proofErr w:type="gramStart"/>
      <w:r w:rsidRPr="0091505B">
        <w:rPr>
          <w:rFonts w:ascii="Times New Roman" w:eastAsia="Times New Roman" w:hAnsi="Times New Roman" w:cs="Times New Roman"/>
          <w:sz w:val="24"/>
          <w:szCs w:val="24"/>
          <w:lang w:eastAsia="ru-RU"/>
        </w:rPr>
        <w:t>Глава  сельского</w:t>
      </w:r>
      <w:proofErr w:type="gramEnd"/>
      <w:r w:rsidRPr="0091505B">
        <w:rPr>
          <w:rFonts w:ascii="Times New Roman" w:eastAsia="Times New Roman" w:hAnsi="Times New Roman" w:cs="Times New Roman"/>
          <w:sz w:val="24"/>
          <w:szCs w:val="24"/>
          <w:lang w:eastAsia="ru-RU"/>
        </w:rPr>
        <w:t xml:space="preserve">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в течение 1 дня:</w:t>
      </w:r>
    </w:p>
    <w:p w14:paraId="16D7CE8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рассматривает заявление и прилагаемые документы;</w:t>
      </w:r>
    </w:p>
    <w:p w14:paraId="7019D6D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налагает резолюцию и передает заявление и прилагаемые документы в порядке общего делопроизводства на исполнение специалисту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 ответственному за предоставление муниципальной услуги.</w:t>
      </w:r>
    </w:p>
    <w:p w14:paraId="2A540E3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3.2.4. Срок выполнения административной процедуры - в течение 1 дня.</w:t>
      </w:r>
    </w:p>
    <w:p w14:paraId="75B1FD4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3.2.5. Результат выполнения административной процедуры регистрация поступившего заявления с комплектом прилагаемых документов и передача их на исполнение специалисту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w:t>
      </w:r>
    </w:p>
    <w:p w14:paraId="484DF6C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3.2.6. Способ фиксации - на бумажном носителе.</w:t>
      </w:r>
    </w:p>
    <w:p w14:paraId="720087C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3.3. Рассмотрение заявления, осуществление проверки документов, необходимых для предоставления муниципальной услуги.</w:t>
      </w:r>
    </w:p>
    <w:p w14:paraId="1964ED0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заявления и представленных документов специалисту Сельского </w:t>
      </w:r>
      <w:proofErr w:type="gramStart"/>
      <w:r w:rsidRPr="0091505B">
        <w:rPr>
          <w:rFonts w:ascii="Times New Roman" w:eastAsia="Times New Roman" w:hAnsi="Times New Roman" w:cs="Times New Roman"/>
          <w:sz w:val="24"/>
          <w:szCs w:val="24"/>
          <w:lang w:eastAsia="ru-RU"/>
        </w:rPr>
        <w:t>поселения .</w:t>
      </w:r>
      <w:proofErr w:type="gramEnd"/>
    </w:p>
    <w:p w14:paraId="4FE6E1F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3.3.2. Специалист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w:t>
      </w:r>
    </w:p>
    <w:p w14:paraId="67779D3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проводит проверку представленных заявителем документов на соответствие установленным требованиям административного регламента;</w:t>
      </w:r>
    </w:p>
    <w:p w14:paraId="72D6402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запрашивает документы, указанные в п. 2.9.2 административного регламента, в государственных органах и подведомственных государственным органам организациях, в распоряжении которых находятся указанные документы, если они не были представлены заявителем самостоятельно:</w:t>
      </w:r>
    </w:p>
    <w:p w14:paraId="20692DA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1) выписку из Единого государственного реестра юридических лиц (в отношении юридических лиц) либо выписку Единого государственного реестра индивидуальных предпринимателей (в отношении индивидуальных предпринимателей);</w:t>
      </w:r>
    </w:p>
    <w:p w14:paraId="7E0A478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2) справку об отсутствии задолженности по налогам и иным обязательным платежам в бюджеты всех уровней и государственные внебюджетные фонды (для субъектов предпринимательства, осуществляющих деятельность свыше трех месяцев).</w:t>
      </w:r>
    </w:p>
    <w:p w14:paraId="6B67AFCE" w14:textId="53177D1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 передает пакет документов, представленных заявителем, а также полученных по каналам межведомственного взаимодействия для рассмотрения заместителю главы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председателю сельского  поселения стратегического развития и инвестиционной политики.</w:t>
      </w:r>
    </w:p>
    <w:p w14:paraId="03D06C0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3.3.3. В случае если заявителем не представлены документы, определенные пунктом 2.9 административного регламента, обязанность по предоставлению которых с учетом п. 2.9.2 административного регламента возложена на заявителя, либо представленные заявителем документы оформлены не в соответствии с требованиями п. 2.10 административного регламента, специалист Сельского  поселения  осуществляет подготовку в двух экземплярах уведомления о необходимости устранения нарушений в оформлении документов и (или) представления отсутствующих документов.</w:t>
      </w:r>
    </w:p>
    <w:p w14:paraId="6DCDC5B9" w14:textId="3169E334"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xml:space="preserve">Уведомление о необходимости устранения нарушений в оформлении документов и (или) представления отсутствующих документов </w:t>
      </w:r>
      <w:proofErr w:type="gramStart"/>
      <w:r w:rsidRPr="0091505B">
        <w:rPr>
          <w:rFonts w:ascii="Times New Roman" w:eastAsia="Times New Roman" w:hAnsi="Times New Roman" w:cs="Times New Roman"/>
          <w:sz w:val="24"/>
          <w:szCs w:val="24"/>
          <w:lang w:eastAsia="ru-RU"/>
        </w:rPr>
        <w:t>подписывается  главой</w:t>
      </w:r>
      <w:proofErr w:type="gramEnd"/>
      <w:r w:rsidRPr="0091505B">
        <w:rPr>
          <w:rFonts w:ascii="Times New Roman" w:eastAsia="Times New Roman" w:hAnsi="Times New Roman" w:cs="Times New Roman"/>
          <w:sz w:val="24"/>
          <w:szCs w:val="24"/>
          <w:lang w:eastAsia="ru-RU"/>
        </w:rPr>
        <w:t xml:space="preserve"> администрации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  регистрируется в журнале исходящей корреспонденции и в течение рабочего дня, следующего за днем поступления документов, вручается заявителю под роспись на втором экземпляре уведомления либо направляется заявителю по почте по адресу, указанному в заявлении.</w:t>
      </w:r>
    </w:p>
    <w:p w14:paraId="0A274159" w14:textId="5A854F94"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3.3.4. Глава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  рассматривает представленные заявителем документы и принимает решение о целесообразности либо нецелесообразности реализации инвестиционного проекта заявителя 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w:t>
      </w:r>
    </w:p>
    <w:p w14:paraId="1F029F9E" w14:textId="1A558D6E"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Решение оформляется в виде рекомендаций (приложение </w:t>
      </w:r>
      <w:r w:rsidR="002612E6">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3), которые </w:t>
      </w:r>
      <w:proofErr w:type="gramStart"/>
      <w:r w:rsidRPr="0091505B">
        <w:rPr>
          <w:rFonts w:ascii="Times New Roman" w:eastAsia="Times New Roman" w:hAnsi="Times New Roman" w:cs="Times New Roman"/>
          <w:sz w:val="24"/>
          <w:szCs w:val="24"/>
          <w:lang w:eastAsia="ru-RU"/>
        </w:rPr>
        <w:t>утверждаются  главой</w:t>
      </w:r>
      <w:proofErr w:type="gramEnd"/>
      <w:r w:rsidRPr="0091505B">
        <w:rPr>
          <w:rFonts w:ascii="Times New Roman" w:eastAsia="Times New Roman" w:hAnsi="Times New Roman" w:cs="Times New Roman"/>
          <w:sz w:val="24"/>
          <w:szCs w:val="24"/>
          <w:lang w:eastAsia="ru-RU"/>
        </w:rPr>
        <w:t xml:space="preserve">  администрации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
    <w:p w14:paraId="42B2314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3.3.5. Максимальный срок выполнения административной процедуры - в течение 2 дней.</w:t>
      </w:r>
    </w:p>
    <w:p w14:paraId="4919A2E6" w14:textId="54551295"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3.3.6. Результатом выполнения административной процедуры является рекомендация о целесообразности либо нецелесообразности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w:t>
      </w:r>
    </w:p>
    <w:p w14:paraId="778B222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3.3.7. Способ фиксации - на бумажном носителе.</w:t>
      </w:r>
    </w:p>
    <w:p w14:paraId="2FAB034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3.4. Подготовка результата предоставления муниципальной услуги.</w:t>
      </w:r>
    </w:p>
    <w:p w14:paraId="4EA94FB3"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передача утвержденных рекомендаций специалисту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w:t>
      </w:r>
    </w:p>
    <w:p w14:paraId="5063538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3.4.2. На основании утвержденных рекомендаций при наличии оснований для отказа в предоставлении муниципальной услуги, определенных пунктом 2.15 административного регламента, специалист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осуществляет подготовку мотивированного отказа в предоставлении услуги.</w:t>
      </w:r>
    </w:p>
    <w:p w14:paraId="0D874EAA" w14:textId="6AFDC74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3.4.3. На основании утвержденных рекомендаций при отсутствии оснований для отказа в предоставлении муниципальной услуги, определенных пунктом 2.15 административного регламента, специалист Сельского поселения осуществляет согласование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с сельским  поселением экономического развития администрации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w:t>
      </w:r>
    </w:p>
    <w:p w14:paraId="1AE17839" w14:textId="0C4CAF42"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3.4.4. Подготовленные и согласованные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либо мотивированный отказ в предоставлении муниципальной услуги вносятся на рассмотрение и подписание Главе администрации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w:t>
      </w:r>
    </w:p>
    <w:p w14:paraId="56CDD97B" w14:textId="45A4E32F"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Подписанные Главой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рекомендация о целесообразности реализации инвестиционного проекта 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либо мотивированный отказ в предоставлении муниципальной услуги регистрируются в журнале регистрации исходящей корреспонденции.</w:t>
      </w:r>
    </w:p>
    <w:p w14:paraId="321D150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3.4.5. Срок выполнения административной процедуры - в течение 2 дней.</w:t>
      </w:r>
    </w:p>
    <w:p w14:paraId="20BD9DF8" w14:textId="64DA3385"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3.4.6. Результат выполнения административной процедуры - подписание Главой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рекомендации о целесообразности реализации инвестиционного проекта 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либо мотивированного отказа в предоставлении муниципальной услуги.</w:t>
      </w:r>
    </w:p>
    <w:p w14:paraId="2561EB7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3.4.7. Способ фиксации - на бумажном носителе.</w:t>
      </w:r>
    </w:p>
    <w:p w14:paraId="3892184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3.5. Выдача (направление) заявителю результата предоставления муниципальной услуги.</w:t>
      </w:r>
    </w:p>
    <w:p w14:paraId="57BB4266" w14:textId="3556C4FC"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3.5.1. Основанием для начала административной процедуры является подписание Главой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рекомендации о целесообразности реализации инвестиционного проекта 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либо мотивированного отказа в предоставлении муниципальной услуги.</w:t>
      </w:r>
    </w:p>
    <w:p w14:paraId="45EF29A2" w14:textId="2CF3C561"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xml:space="preserve">3.5.2. Специалист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 xml:space="preserve">  выдает заявителю или направляет по почте по адресу, указанному в заявлении, рекомендацию о целесообразности реализации инвестиционного проекта 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  либо мотивированный отказ в предоставлении муниципальной услуги не позднее чем через 3 дня со дня их подписания.</w:t>
      </w:r>
    </w:p>
    <w:p w14:paraId="031CF8E2" w14:textId="3F97A276"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3.5.3. При получении заявителем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лично на копии заявитель делает запись об их получении с указанием своих : фамилии, имени, отчества, должности, даты, ставит подпись.</w:t>
      </w:r>
    </w:p>
    <w:p w14:paraId="09849F1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Если в своем обращении заявитель изложил просьбу направить ему документы по почте, то документы направляются по почте с уведомлением.</w:t>
      </w:r>
    </w:p>
    <w:p w14:paraId="3FD7F68C" w14:textId="3AF2589E"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3.5.4. Копия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либо мотивированного отказа с подписью заявителя или с уведомлением о вручении хранится в Сельском поселении вместе с заявлением и другими представленными заявителем документами.</w:t>
      </w:r>
    </w:p>
    <w:p w14:paraId="5B1A246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3.5.5. Срок выполнения административной процедуры - в течение 3 дней.</w:t>
      </w:r>
    </w:p>
    <w:p w14:paraId="14F26B64" w14:textId="3E539C74"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3.5.6. Результатом выполнения административной процедуры является выдача (направление) заявителю рекомендации о целесообразности реализации инвестиционного проекта на территории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14:paraId="330EA01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3.5.7. Способ фиксации - на бумажном носителе.</w:t>
      </w:r>
    </w:p>
    <w:p w14:paraId="532148A2" w14:textId="77777777" w:rsidR="0091505B" w:rsidRPr="0091505B" w:rsidRDefault="0091505B" w:rsidP="004C61A5">
      <w:pPr>
        <w:spacing w:after="0" w:line="240" w:lineRule="auto"/>
        <w:ind w:firstLine="426"/>
        <w:jc w:val="both"/>
        <w:rPr>
          <w:rFonts w:ascii="Times New Roman" w:eastAsia="Times New Roman" w:hAnsi="Times New Roman" w:cs="Times New Roman"/>
          <w:sz w:val="20"/>
          <w:szCs w:val="20"/>
          <w:lang w:eastAsia="ru-RU"/>
        </w:rPr>
      </w:pPr>
    </w:p>
    <w:p w14:paraId="3EEC4F5C" w14:textId="77777777" w:rsidR="0091505B" w:rsidRPr="002612E6" w:rsidRDefault="0091505B" w:rsidP="004C61A5">
      <w:pPr>
        <w:keepNext/>
        <w:spacing w:after="0" w:line="240" w:lineRule="auto"/>
        <w:ind w:firstLine="426"/>
        <w:jc w:val="both"/>
        <w:outlineLvl w:val="3"/>
        <w:rPr>
          <w:rFonts w:ascii="Times New Roman" w:eastAsia="Times New Roman" w:hAnsi="Times New Roman" w:cs="Times New Roman"/>
          <w:b/>
          <w:bCs/>
          <w:sz w:val="24"/>
          <w:szCs w:val="24"/>
          <w:lang w:eastAsia="ru-RU"/>
        </w:rPr>
      </w:pPr>
      <w:r w:rsidRPr="002612E6">
        <w:rPr>
          <w:rFonts w:ascii="Times New Roman" w:eastAsia="Times New Roman" w:hAnsi="Times New Roman" w:cs="Times New Roman"/>
          <w:b/>
          <w:bCs/>
          <w:sz w:val="24"/>
          <w:szCs w:val="24"/>
          <w:lang w:eastAsia="ru-RU"/>
        </w:rPr>
        <w:t>4. Порядок и формы контроля за предоставлением муниципальной услуги</w:t>
      </w:r>
    </w:p>
    <w:p w14:paraId="0AAD547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сельского </w:t>
      </w:r>
      <w:proofErr w:type="gramStart"/>
      <w:r w:rsidRPr="0091505B">
        <w:rPr>
          <w:rFonts w:ascii="Times New Roman" w:eastAsia="Times New Roman" w:hAnsi="Times New Roman" w:cs="Times New Roman"/>
          <w:sz w:val="24"/>
          <w:szCs w:val="24"/>
          <w:lang w:eastAsia="ru-RU"/>
        </w:rPr>
        <w:t>поселения ,</w:t>
      </w:r>
      <w:proofErr w:type="gramEnd"/>
      <w:r w:rsidRPr="0091505B">
        <w:rPr>
          <w:rFonts w:ascii="Times New Roman" w:eastAsia="Times New Roman" w:hAnsi="Times New Roman" w:cs="Times New Roman"/>
          <w:sz w:val="24"/>
          <w:szCs w:val="24"/>
          <w:lang w:eastAsia="ru-RU"/>
        </w:rPr>
        <w:t xml:space="preserve"> ответственным за организацию работы по предоставлению муниципальной услуги.</w:t>
      </w:r>
    </w:p>
    <w:p w14:paraId="368E1D1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4FFD11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4.2. Специалист Сельского поселения несет персональную ответственность за:</w:t>
      </w:r>
    </w:p>
    <w:p w14:paraId="6505BE0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некачественную проверку представленных заявителем документов;</w:t>
      </w:r>
    </w:p>
    <w:p w14:paraId="28587F8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несоблюдение сроков, порядка и правильности оформления административных процедур;</w:t>
      </w:r>
    </w:p>
    <w:p w14:paraId="6621BF4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несоблюдение сроков и порядка при выдаче заявителю результата предоставления муниципальной услуги.</w:t>
      </w:r>
    </w:p>
    <w:p w14:paraId="37B3E115"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14:paraId="0ACEB7C0"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roofErr w:type="gramStart"/>
      <w:r w:rsidRPr="0091505B">
        <w:rPr>
          <w:rFonts w:ascii="Times New Roman" w:eastAsia="Times New Roman" w:hAnsi="Times New Roman" w:cs="Times New Roman"/>
          <w:sz w:val="24"/>
          <w:szCs w:val="24"/>
          <w:lang w:eastAsia="ru-RU"/>
        </w:rPr>
        <w:t>Сельского  поселения</w:t>
      </w:r>
      <w:proofErr w:type="gramEnd"/>
      <w:r w:rsidRPr="0091505B">
        <w:rPr>
          <w:rFonts w:ascii="Times New Roman" w:eastAsia="Times New Roman" w:hAnsi="Times New Roman" w:cs="Times New Roman"/>
          <w:sz w:val="24"/>
          <w:szCs w:val="24"/>
          <w:lang w:eastAsia="ru-RU"/>
        </w:rPr>
        <w:t>.</w:t>
      </w:r>
    </w:p>
    <w:p w14:paraId="376C016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14:paraId="457F0FF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14:paraId="3694ED2C" w14:textId="7FC159DA"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xml:space="preserve">4.6. Проверки полноты и качества предоставления муниципальной услуги осуществляются на основании распоряжения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w:t>
      </w:r>
    </w:p>
    <w:p w14:paraId="0A5B746C" w14:textId="3687DB94"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Для проведения проверки распоряжением администрации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14:paraId="718E18F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361A63B" w14:textId="77777777" w:rsidR="0091505B" w:rsidRPr="0091505B" w:rsidRDefault="0091505B" w:rsidP="004C61A5">
      <w:pPr>
        <w:spacing w:after="0" w:line="240" w:lineRule="auto"/>
        <w:ind w:firstLine="426"/>
        <w:jc w:val="both"/>
        <w:rPr>
          <w:rFonts w:ascii="Times New Roman" w:eastAsia="Times New Roman" w:hAnsi="Times New Roman" w:cs="Times New Roman"/>
          <w:sz w:val="20"/>
          <w:szCs w:val="20"/>
          <w:lang w:eastAsia="ru-RU"/>
        </w:rPr>
      </w:pPr>
    </w:p>
    <w:p w14:paraId="04331D3F" w14:textId="77777777" w:rsidR="0091505B" w:rsidRPr="002612E6" w:rsidRDefault="0091505B" w:rsidP="004C61A5">
      <w:pPr>
        <w:keepNext/>
        <w:spacing w:after="0" w:line="240" w:lineRule="auto"/>
        <w:ind w:firstLine="426"/>
        <w:jc w:val="both"/>
        <w:outlineLvl w:val="3"/>
        <w:rPr>
          <w:rFonts w:ascii="Times New Roman" w:eastAsia="Times New Roman" w:hAnsi="Times New Roman" w:cs="Times New Roman"/>
          <w:b/>
          <w:bCs/>
          <w:sz w:val="24"/>
          <w:szCs w:val="24"/>
          <w:lang w:eastAsia="ru-RU"/>
        </w:rPr>
      </w:pPr>
      <w:r w:rsidRPr="002612E6">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37F5BE7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14:paraId="6997FCF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14:paraId="06D0A2F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5.3. Заявитель может обратиться с жалобой, в том числе в следующих случаях:</w:t>
      </w:r>
    </w:p>
    <w:p w14:paraId="0D08B4A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w:t>
      </w:r>
    </w:p>
    <w:p w14:paraId="220712C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нарушение срока предоставления муниципальной услуги;</w:t>
      </w:r>
    </w:p>
    <w:p w14:paraId="046756C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B78A98C"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F0D1B8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 правовыми актами;</w:t>
      </w:r>
    </w:p>
    <w:p w14:paraId="24E4EDD2"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844F7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57E9F261" w14:textId="2B307645"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5.4. Жалоба подается в письменной форме на бумажном носителе либо в электронной форме в администрацию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w:t>
      </w:r>
    </w:p>
    <w:p w14:paraId="45046534" w14:textId="1943815E"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5.5. Основанием для начала досудебного (внесудебного) обжалования является поступление жалобы в администрацию Сельского поселения </w:t>
      </w:r>
      <w:proofErr w:type="gramStart"/>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proofErr w:type="gramEnd"/>
      <w:r w:rsidRPr="0091505B">
        <w:rPr>
          <w:rFonts w:ascii="Times New Roman" w:eastAsia="Times New Roman" w:hAnsi="Times New Roman" w:cs="Times New Roman"/>
          <w:sz w:val="24"/>
          <w:szCs w:val="24"/>
          <w:lang w:eastAsia="ru-RU"/>
        </w:rPr>
        <w:t xml:space="preserve"> .</w:t>
      </w:r>
    </w:p>
    <w:p w14:paraId="54AB604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5.6. Жалоба может быть направлена по почте, с использованием информационно-телекоммуникационной сети Интернет, официального сайта, Единого портала </w:t>
      </w:r>
      <w:r w:rsidRPr="0091505B">
        <w:rPr>
          <w:rFonts w:ascii="Times New Roman" w:eastAsia="Times New Roman" w:hAnsi="Times New Roman" w:cs="Times New Roman"/>
          <w:sz w:val="24"/>
          <w:szCs w:val="24"/>
          <w:lang w:eastAsia="ru-RU"/>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D9A065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5.7. Жалоба должна содержать:</w:t>
      </w:r>
    </w:p>
    <w:p w14:paraId="28F33E49"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6A92CD8"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2A2864"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35C80EF"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14:paraId="7ECB2D5B"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539808C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95729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5.10. В случае если в жалобе не указаны фамилия гражданина, направившего жалобу, и почтовый адрес или адрес электронной почты, по которым должен быть направлен ответ, ответ на жалобу не дается.</w:t>
      </w:r>
    </w:p>
    <w:p w14:paraId="2258E7F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направившему жалобу, сообщается о недопустимости злоупотребления правом.</w:t>
      </w:r>
    </w:p>
    <w:p w14:paraId="47C7A68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о чем в течение семи дней со дня ее регистрации сообщается заявителю, направившему жалобу, если фамилия гражданина (наименование юридического лица) и почтовый адрес или адрес электронной почты, по которым должен быть направлен ответ, поддаются прочтению.</w:t>
      </w:r>
    </w:p>
    <w:p w14:paraId="514D556D"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ED3072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5.11. По результатам рассмотрения жалобы принимается одно из следующих решений:</w:t>
      </w:r>
    </w:p>
    <w:p w14:paraId="20C5FA6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91505B">
        <w:rPr>
          <w:rFonts w:ascii="Times New Roman" w:eastAsia="Times New Roman" w:hAnsi="Times New Roman" w:cs="Times New Roman"/>
          <w:sz w:val="24"/>
          <w:szCs w:val="24"/>
          <w:lang w:eastAsia="ru-RU"/>
        </w:rPr>
        <w:lastRenderedPageBreak/>
        <w:t>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623DA5E"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б) об отказе в удовлетворении жалобы.</w:t>
      </w:r>
    </w:p>
    <w:p w14:paraId="087D34A6"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5.12. Не позднее дня, следующего за днем принятия решения, указанного в п. 5.11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597861"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14:paraId="716C044A"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14:paraId="57ED9007" w14:textId="77777777" w:rsidR="0091505B" w:rsidRPr="0091505B" w:rsidRDefault="0091505B" w:rsidP="004C61A5">
      <w:pPr>
        <w:spacing w:after="0" w:line="240" w:lineRule="auto"/>
        <w:ind w:firstLine="426"/>
        <w:jc w:val="both"/>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14:paraId="4FBB5434" w14:textId="77777777" w:rsidR="0091505B" w:rsidRPr="0091505B" w:rsidRDefault="0091505B" w:rsidP="004C61A5">
      <w:pPr>
        <w:spacing w:after="0" w:line="240" w:lineRule="auto"/>
        <w:ind w:firstLine="426"/>
        <w:rPr>
          <w:rFonts w:ascii="Times New Roman" w:eastAsia="Times New Roman" w:hAnsi="Times New Roman" w:cs="Times New Roman"/>
          <w:sz w:val="20"/>
          <w:szCs w:val="20"/>
          <w:lang w:eastAsia="ru-RU"/>
        </w:rPr>
      </w:pPr>
      <w:r w:rsidRPr="0091505B">
        <w:rPr>
          <w:rFonts w:ascii="Times New Roman" w:eastAsia="Times New Roman" w:hAnsi="Times New Roman" w:cs="Times New Roman"/>
          <w:sz w:val="20"/>
          <w:szCs w:val="20"/>
          <w:lang w:eastAsia="ru-RU"/>
        </w:rPr>
        <w:br w:type="page"/>
      </w:r>
    </w:p>
    <w:p w14:paraId="609A2BCD" w14:textId="5AFE4242" w:rsidR="0091505B" w:rsidRPr="0091505B" w:rsidRDefault="0091505B" w:rsidP="00B6340B">
      <w:pPr>
        <w:spacing w:before="100" w:beforeAutospacing="1" w:after="100" w:afterAutospacing="1" w:line="240" w:lineRule="auto"/>
        <w:ind w:left="4580"/>
        <w:rPr>
          <w:rFonts w:ascii="Times New Roman" w:eastAsia="Times New Roman" w:hAnsi="Times New Roman" w:cs="Times New Roman"/>
          <w:sz w:val="24"/>
          <w:szCs w:val="24"/>
          <w:lang w:eastAsia="ru-RU"/>
        </w:rPr>
      </w:pPr>
      <w:r w:rsidRPr="0091505B">
        <w:rPr>
          <w:rFonts w:ascii="Times New Roman" w:eastAsia="Times New Roman" w:hAnsi="Times New Roman" w:cs="Times New Roman"/>
          <w:sz w:val="24"/>
          <w:szCs w:val="24"/>
          <w:lang w:eastAsia="ru-RU"/>
        </w:rPr>
        <w:lastRenderedPageBreak/>
        <w:t xml:space="preserve">Приложение </w:t>
      </w:r>
      <w:r w:rsidR="004C61A5">
        <w:rPr>
          <w:rFonts w:ascii="Times New Roman" w:eastAsia="Times New Roman" w:hAnsi="Times New Roman" w:cs="Times New Roman"/>
          <w:sz w:val="24"/>
          <w:szCs w:val="24"/>
          <w:lang w:eastAsia="ru-RU"/>
        </w:rPr>
        <w:t>№</w:t>
      </w:r>
      <w:r w:rsidRPr="0091505B">
        <w:rPr>
          <w:rFonts w:ascii="Times New Roman" w:eastAsia="Times New Roman" w:hAnsi="Times New Roman" w:cs="Times New Roman"/>
          <w:sz w:val="24"/>
          <w:szCs w:val="24"/>
          <w:lang w:eastAsia="ru-RU"/>
        </w:rPr>
        <w:t xml:space="preserve"> 1 </w:t>
      </w:r>
      <w:r w:rsidRPr="0091505B">
        <w:rPr>
          <w:rFonts w:ascii="Times New Roman" w:eastAsia="Times New Roman" w:hAnsi="Times New Roman" w:cs="Times New Roman"/>
          <w:sz w:val="24"/>
          <w:szCs w:val="24"/>
          <w:lang w:eastAsia="ru-RU"/>
        </w:rPr>
        <w:br/>
        <w:t xml:space="preserve">к административному регламенту </w:t>
      </w:r>
      <w:r w:rsidRPr="0091505B">
        <w:rPr>
          <w:rFonts w:ascii="Times New Roman" w:eastAsia="Times New Roman" w:hAnsi="Times New Roman" w:cs="Times New Roman"/>
          <w:sz w:val="24"/>
          <w:szCs w:val="24"/>
          <w:lang w:eastAsia="ru-RU"/>
        </w:rPr>
        <w:br/>
        <w:t xml:space="preserve">предоставления муниципальной услуги </w:t>
      </w:r>
      <w:r w:rsidRPr="0091505B">
        <w:rPr>
          <w:rFonts w:ascii="Times New Roman" w:eastAsia="Times New Roman" w:hAnsi="Times New Roman" w:cs="Times New Roman"/>
          <w:sz w:val="24"/>
          <w:szCs w:val="24"/>
          <w:lang w:eastAsia="ru-RU"/>
        </w:rPr>
        <w:br/>
        <w:t xml:space="preserve">"Подготовка и выдача субъектам </w:t>
      </w:r>
      <w:r w:rsidRPr="0091505B">
        <w:rPr>
          <w:rFonts w:ascii="Times New Roman" w:eastAsia="Times New Roman" w:hAnsi="Times New Roman" w:cs="Times New Roman"/>
          <w:sz w:val="24"/>
          <w:szCs w:val="24"/>
          <w:lang w:eastAsia="ru-RU"/>
        </w:rPr>
        <w:br/>
        <w:t xml:space="preserve">предпринимательства рекомендации о </w:t>
      </w:r>
      <w:r w:rsidRPr="0091505B">
        <w:rPr>
          <w:rFonts w:ascii="Times New Roman" w:eastAsia="Times New Roman" w:hAnsi="Times New Roman" w:cs="Times New Roman"/>
          <w:sz w:val="24"/>
          <w:szCs w:val="24"/>
          <w:lang w:eastAsia="ru-RU"/>
        </w:rPr>
        <w:br/>
        <w:t xml:space="preserve">целесообразности реализации инвестиционных </w:t>
      </w:r>
      <w:r w:rsidRPr="0091505B">
        <w:rPr>
          <w:rFonts w:ascii="Times New Roman" w:eastAsia="Times New Roman" w:hAnsi="Times New Roman" w:cs="Times New Roman"/>
          <w:sz w:val="24"/>
          <w:szCs w:val="24"/>
          <w:lang w:eastAsia="ru-RU"/>
        </w:rPr>
        <w:br/>
        <w:t xml:space="preserve">проектов 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91505B">
        <w:rPr>
          <w:rFonts w:ascii="Times New Roman" w:eastAsia="Times New Roman" w:hAnsi="Times New Roman" w:cs="Times New Roman"/>
          <w:sz w:val="24"/>
          <w:szCs w:val="24"/>
          <w:lang w:eastAsia="ru-RU"/>
        </w:rPr>
        <w:t xml:space="preserve"> сельсовет</w:t>
      </w:r>
      <w:r w:rsidR="004C61A5">
        <w:rPr>
          <w:rFonts w:ascii="Times New Roman" w:eastAsia="Times New Roman" w:hAnsi="Times New Roman" w:cs="Times New Roman"/>
          <w:sz w:val="24"/>
          <w:szCs w:val="24"/>
          <w:lang w:eastAsia="ru-RU"/>
        </w:rPr>
        <w:t>»</w:t>
      </w:r>
    </w:p>
    <w:p w14:paraId="158F3A4E" w14:textId="77777777" w:rsidR="0091505B" w:rsidRPr="0091505B" w:rsidRDefault="0091505B" w:rsidP="0091505B">
      <w:pPr>
        <w:spacing w:after="0" w:line="240" w:lineRule="auto"/>
        <w:rPr>
          <w:rFonts w:ascii="Times New Roman" w:eastAsia="Times New Roman" w:hAnsi="Times New Roman" w:cs="Times New Roman"/>
          <w:lang w:eastAsia="ru-RU"/>
        </w:rPr>
      </w:pPr>
    </w:p>
    <w:p w14:paraId="32BC8C37" w14:textId="3B5C81A1" w:rsidR="0091505B" w:rsidRPr="0091505B"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80"/>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В администрацию Сельского поселения </w:t>
      </w:r>
      <w:proofErr w:type="gramStart"/>
      <w:r w:rsidR="00457B56">
        <w:rPr>
          <w:rFonts w:ascii="Times New Roman" w:eastAsia="Times New Roman" w:hAnsi="Times New Roman" w:cs="Times New Roman"/>
          <w:lang w:eastAsia="ru-RU"/>
        </w:rPr>
        <w:t xml:space="preserve">Кальмияровский </w:t>
      </w:r>
      <w:r w:rsidRPr="0091505B">
        <w:rPr>
          <w:rFonts w:ascii="Times New Roman" w:eastAsia="Times New Roman" w:hAnsi="Times New Roman" w:cs="Times New Roman"/>
          <w:lang w:eastAsia="ru-RU"/>
        </w:rPr>
        <w:t xml:space="preserve"> сельсовет</w:t>
      </w:r>
      <w:proofErr w:type="gramEnd"/>
      <w:r w:rsidRPr="0091505B">
        <w:rPr>
          <w:rFonts w:ascii="Times New Roman" w:eastAsia="Times New Roman" w:hAnsi="Times New Roman" w:cs="Times New Roman"/>
          <w:lang w:eastAsia="ru-RU"/>
        </w:rPr>
        <w:t xml:space="preserve"> </w:t>
      </w:r>
    </w:p>
    <w:p w14:paraId="065BF792" w14:textId="34BC05BD" w:rsidR="0091505B" w:rsidRPr="0091505B"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w:t>
      </w:r>
      <w:r w:rsidR="00B6340B">
        <w:rPr>
          <w:rFonts w:ascii="Times New Roman" w:eastAsia="Times New Roman" w:hAnsi="Times New Roman" w:cs="Times New Roman"/>
          <w:lang w:eastAsia="ru-RU"/>
        </w:rPr>
        <w:tab/>
      </w:r>
      <w:r w:rsidR="00B6340B">
        <w:rPr>
          <w:rFonts w:ascii="Times New Roman" w:eastAsia="Times New Roman" w:hAnsi="Times New Roman" w:cs="Times New Roman"/>
          <w:lang w:eastAsia="ru-RU"/>
        </w:rPr>
        <w:tab/>
      </w:r>
      <w:r w:rsidR="00B6340B">
        <w:rPr>
          <w:rFonts w:ascii="Times New Roman" w:eastAsia="Times New Roman" w:hAnsi="Times New Roman" w:cs="Times New Roman"/>
          <w:lang w:eastAsia="ru-RU"/>
        </w:rPr>
        <w:tab/>
      </w:r>
      <w:r w:rsidR="00B6340B">
        <w:rPr>
          <w:rFonts w:ascii="Times New Roman" w:eastAsia="Times New Roman" w:hAnsi="Times New Roman" w:cs="Times New Roman"/>
          <w:lang w:eastAsia="ru-RU"/>
        </w:rPr>
        <w:tab/>
      </w:r>
      <w:r w:rsidR="00B6340B">
        <w:rPr>
          <w:rFonts w:ascii="Times New Roman" w:eastAsia="Times New Roman" w:hAnsi="Times New Roman" w:cs="Times New Roman"/>
          <w:lang w:eastAsia="ru-RU"/>
        </w:rPr>
        <w:tab/>
      </w:r>
      <w:r w:rsidRPr="0091505B">
        <w:rPr>
          <w:rFonts w:ascii="Times New Roman" w:eastAsia="Times New Roman" w:hAnsi="Times New Roman" w:cs="Times New Roman"/>
          <w:lang w:eastAsia="ru-RU"/>
        </w:rPr>
        <w:t>от ________________________________</w:t>
      </w:r>
    </w:p>
    <w:p w14:paraId="11354A7F" w14:textId="77777777" w:rsidR="0091505B" w:rsidRPr="0091505B"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4477B54A" w14:textId="2C34F63C" w:rsidR="0091505B" w:rsidRPr="002612E6"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2612E6">
        <w:rPr>
          <w:rFonts w:ascii="Times New Roman" w:eastAsia="Times New Roman" w:hAnsi="Times New Roman" w:cs="Times New Roman"/>
          <w:b/>
          <w:bCs/>
          <w:lang w:eastAsia="ru-RU"/>
        </w:rPr>
        <w:t>Заявление</w:t>
      </w:r>
    </w:p>
    <w:p w14:paraId="3F72B8D7" w14:textId="06D715B8" w:rsidR="0091505B" w:rsidRPr="002612E6"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2612E6">
        <w:rPr>
          <w:rFonts w:ascii="Times New Roman" w:eastAsia="Times New Roman" w:hAnsi="Times New Roman" w:cs="Times New Roman"/>
          <w:b/>
          <w:bCs/>
          <w:lang w:eastAsia="ru-RU"/>
        </w:rPr>
        <w:t>о выдаче рекомендации о целесообразности реализации инвестиционного</w:t>
      </w:r>
    </w:p>
    <w:p w14:paraId="2F29EB98" w14:textId="1A15481B" w:rsidR="0091505B" w:rsidRPr="002612E6" w:rsidRDefault="0091505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2612E6">
        <w:rPr>
          <w:rFonts w:ascii="Times New Roman" w:eastAsia="Times New Roman" w:hAnsi="Times New Roman" w:cs="Times New Roman"/>
          <w:b/>
          <w:bCs/>
          <w:lang w:eastAsia="ru-RU"/>
        </w:rPr>
        <w:t xml:space="preserve">проекта на территории Сельского поселения </w:t>
      </w:r>
      <w:proofErr w:type="gramStart"/>
      <w:r w:rsidR="00457B56">
        <w:rPr>
          <w:rFonts w:ascii="Times New Roman" w:eastAsia="Times New Roman" w:hAnsi="Times New Roman" w:cs="Times New Roman"/>
          <w:b/>
          <w:bCs/>
          <w:lang w:eastAsia="ru-RU"/>
        </w:rPr>
        <w:t xml:space="preserve">Кальмияровский </w:t>
      </w:r>
      <w:r w:rsidRPr="002612E6">
        <w:rPr>
          <w:rFonts w:ascii="Times New Roman" w:eastAsia="Times New Roman" w:hAnsi="Times New Roman" w:cs="Times New Roman"/>
          <w:b/>
          <w:bCs/>
          <w:lang w:eastAsia="ru-RU"/>
        </w:rPr>
        <w:t xml:space="preserve"> сельсовет</w:t>
      </w:r>
      <w:proofErr w:type="gramEnd"/>
    </w:p>
    <w:p w14:paraId="763FF7BD"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0F0FFF7B" w14:textId="210B25F8" w:rsidR="0091505B" w:rsidRPr="0091505B"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91505B" w:rsidRPr="0091505B">
        <w:rPr>
          <w:rFonts w:ascii="Times New Roman" w:eastAsia="Times New Roman" w:hAnsi="Times New Roman" w:cs="Times New Roman"/>
          <w:lang w:eastAsia="ru-RU"/>
        </w:rPr>
        <w:t>I. __________________________________________________</w:t>
      </w:r>
      <w:r w:rsidR="00B6340B">
        <w:rPr>
          <w:rFonts w:ascii="Times New Roman" w:eastAsia="Times New Roman" w:hAnsi="Times New Roman" w:cs="Times New Roman"/>
          <w:lang w:eastAsia="ru-RU"/>
        </w:rPr>
        <w:t>__________</w:t>
      </w:r>
      <w:r w:rsidR="0091505B" w:rsidRPr="0091505B">
        <w:rPr>
          <w:rFonts w:ascii="Times New Roman" w:eastAsia="Times New Roman" w:hAnsi="Times New Roman" w:cs="Times New Roman"/>
          <w:lang w:eastAsia="ru-RU"/>
        </w:rPr>
        <w:t>________________</w:t>
      </w:r>
    </w:p>
    <w:p w14:paraId="73C8C1DC" w14:textId="45842AE1" w:rsidR="0091505B" w:rsidRPr="0091505B" w:rsidRDefault="0091505B" w:rsidP="0026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(наименование субъекта предпринимательства)</w:t>
      </w:r>
    </w:p>
    <w:p w14:paraId="77C20D41" w14:textId="77777777" w:rsidR="0091505B" w:rsidRPr="00B6340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340B">
        <w:rPr>
          <w:rFonts w:ascii="Times New Roman" w:eastAsia="Times New Roman" w:hAnsi="Times New Roman" w:cs="Times New Roman"/>
          <w:sz w:val="24"/>
          <w:szCs w:val="24"/>
          <w:lang w:eastAsia="ru-RU"/>
        </w:rPr>
        <w:t>просит      принять      к      рассмотрению      инвестиционный     проект</w:t>
      </w:r>
    </w:p>
    <w:p w14:paraId="6A836C06" w14:textId="43BC5B3C"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w:t>
      </w:r>
      <w:r w:rsidR="00B6340B">
        <w:rPr>
          <w:rFonts w:ascii="Times New Roman" w:eastAsia="Times New Roman" w:hAnsi="Times New Roman" w:cs="Times New Roman"/>
          <w:lang w:eastAsia="ru-RU"/>
        </w:rPr>
        <w:t>_________</w:t>
      </w:r>
      <w:r w:rsidRPr="0091505B">
        <w:rPr>
          <w:rFonts w:ascii="Times New Roman" w:eastAsia="Times New Roman" w:hAnsi="Times New Roman" w:cs="Times New Roman"/>
          <w:lang w:eastAsia="ru-RU"/>
        </w:rPr>
        <w:t>__________________</w:t>
      </w:r>
      <w:r w:rsidR="0065198C">
        <w:rPr>
          <w:rFonts w:ascii="Times New Roman" w:eastAsia="Times New Roman" w:hAnsi="Times New Roman" w:cs="Times New Roman"/>
          <w:lang w:eastAsia="ru-RU"/>
        </w:rPr>
        <w:t>_</w:t>
      </w:r>
      <w:r w:rsidRPr="0091505B">
        <w:rPr>
          <w:rFonts w:ascii="Times New Roman" w:eastAsia="Times New Roman" w:hAnsi="Times New Roman" w:cs="Times New Roman"/>
          <w:lang w:eastAsia="ru-RU"/>
        </w:rPr>
        <w:t>_____________</w:t>
      </w:r>
    </w:p>
    <w:p w14:paraId="4ED4144B"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(название проекта)</w:t>
      </w:r>
    </w:p>
    <w:p w14:paraId="6D2E225F" w14:textId="55CC2889" w:rsidR="0091505B" w:rsidRPr="00B6340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B6340B">
        <w:rPr>
          <w:rFonts w:ascii="Times New Roman" w:eastAsia="Times New Roman" w:hAnsi="Times New Roman" w:cs="Times New Roman"/>
          <w:sz w:val="24"/>
          <w:szCs w:val="24"/>
          <w:lang w:eastAsia="ru-RU"/>
        </w:rPr>
        <w:t>для  получения</w:t>
      </w:r>
      <w:proofErr w:type="gramEnd"/>
      <w:r w:rsidRPr="00B6340B">
        <w:rPr>
          <w:rFonts w:ascii="Times New Roman" w:eastAsia="Times New Roman" w:hAnsi="Times New Roman" w:cs="Times New Roman"/>
          <w:sz w:val="24"/>
          <w:szCs w:val="24"/>
          <w:lang w:eastAsia="ru-RU"/>
        </w:rPr>
        <w:t xml:space="preserve">  заключения (рекомендации) о целесообразности его реализации</w:t>
      </w:r>
      <w:r w:rsidR="00A54BDD">
        <w:rPr>
          <w:rFonts w:ascii="Times New Roman" w:eastAsia="Times New Roman" w:hAnsi="Times New Roman" w:cs="Times New Roman"/>
          <w:sz w:val="24"/>
          <w:szCs w:val="24"/>
          <w:lang w:eastAsia="ru-RU"/>
        </w:rPr>
        <w:t xml:space="preserve"> </w:t>
      </w:r>
      <w:r w:rsidRPr="00B6340B">
        <w:rPr>
          <w:rFonts w:ascii="Times New Roman" w:eastAsia="Times New Roman" w:hAnsi="Times New Roman" w:cs="Times New Roman"/>
          <w:sz w:val="24"/>
          <w:szCs w:val="24"/>
          <w:lang w:eastAsia="ru-RU"/>
        </w:rPr>
        <w:t xml:space="preserve">на территории Сельского поселения </w:t>
      </w:r>
      <w:r w:rsidR="00457B56">
        <w:rPr>
          <w:rFonts w:ascii="Times New Roman" w:eastAsia="Times New Roman" w:hAnsi="Times New Roman" w:cs="Times New Roman"/>
          <w:sz w:val="24"/>
          <w:szCs w:val="24"/>
          <w:lang w:eastAsia="ru-RU"/>
        </w:rPr>
        <w:t xml:space="preserve">Кальмияровский </w:t>
      </w:r>
      <w:r w:rsidRPr="00B6340B">
        <w:rPr>
          <w:rFonts w:ascii="Times New Roman" w:eastAsia="Times New Roman" w:hAnsi="Times New Roman" w:cs="Times New Roman"/>
          <w:sz w:val="24"/>
          <w:szCs w:val="24"/>
          <w:lang w:eastAsia="ru-RU"/>
        </w:rPr>
        <w:t xml:space="preserve"> сельсовет .</w:t>
      </w:r>
    </w:p>
    <w:p w14:paraId="1DE99166"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247BA556"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II. Сообщаю сведения об инвестиционном проекте:</w:t>
      </w:r>
    </w:p>
    <w:p w14:paraId="36829F52"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bl>
      <w:tblPr>
        <w:tblStyle w:val="a4"/>
        <w:tblW w:w="0" w:type="auto"/>
        <w:tblLook w:val="04A0" w:firstRow="1" w:lastRow="0" w:firstColumn="1" w:lastColumn="0" w:noHBand="0" w:noVBand="1"/>
      </w:tblPr>
      <w:tblGrid>
        <w:gridCol w:w="562"/>
        <w:gridCol w:w="5812"/>
        <w:gridCol w:w="3209"/>
      </w:tblGrid>
      <w:tr w:rsidR="00B6340B" w14:paraId="567C8091" w14:textId="77777777" w:rsidTr="00B6340B">
        <w:tc>
          <w:tcPr>
            <w:tcW w:w="562" w:type="dxa"/>
          </w:tcPr>
          <w:p w14:paraId="4D1AD9BA" w14:textId="6D303808"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812" w:type="dxa"/>
          </w:tcPr>
          <w:p w14:paraId="1A1F8F9C" w14:textId="02AC8CD1"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Цель инвестиционного проекта</w:t>
            </w:r>
          </w:p>
        </w:tc>
        <w:tc>
          <w:tcPr>
            <w:tcW w:w="3209" w:type="dxa"/>
          </w:tcPr>
          <w:p w14:paraId="47D521BF"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6764E70" w14:textId="77777777" w:rsidTr="00B6340B">
        <w:tc>
          <w:tcPr>
            <w:tcW w:w="562" w:type="dxa"/>
          </w:tcPr>
          <w:p w14:paraId="015D0EE6" w14:textId="73FE7A78"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812" w:type="dxa"/>
          </w:tcPr>
          <w:p w14:paraId="6A114752" w14:textId="0EF0E6E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Краткое описание инвестиционного проекта</w:t>
            </w:r>
          </w:p>
        </w:tc>
        <w:tc>
          <w:tcPr>
            <w:tcW w:w="3209" w:type="dxa"/>
          </w:tcPr>
          <w:p w14:paraId="33EA16B8"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0E70A676" w14:textId="77777777" w:rsidTr="00B6340B">
        <w:tc>
          <w:tcPr>
            <w:tcW w:w="562" w:type="dxa"/>
          </w:tcPr>
          <w:p w14:paraId="73ABDE00" w14:textId="1434763A"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
        </w:tc>
        <w:tc>
          <w:tcPr>
            <w:tcW w:w="5812" w:type="dxa"/>
          </w:tcPr>
          <w:p w14:paraId="23709280" w14:textId="35C62BB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Характер проекта:</w:t>
            </w:r>
          </w:p>
        </w:tc>
        <w:tc>
          <w:tcPr>
            <w:tcW w:w="3209" w:type="dxa"/>
          </w:tcPr>
          <w:p w14:paraId="30B0EC94"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7F901AB3" w14:textId="77777777" w:rsidTr="00B6340B">
        <w:tc>
          <w:tcPr>
            <w:tcW w:w="562" w:type="dxa"/>
          </w:tcPr>
          <w:p w14:paraId="12AEB54B"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536DA91B" w14:textId="0AA3CFB4"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создание нового производства</w:t>
            </w:r>
          </w:p>
        </w:tc>
        <w:tc>
          <w:tcPr>
            <w:tcW w:w="3209" w:type="dxa"/>
          </w:tcPr>
          <w:p w14:paraId="30FD46C1"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5700CB70" w14:textId="77777777" w:rsidTr="00B6340B">
        <w:tc>
          <w:tcPr>
            <w:tcW w:w="562" w:type="dxa"/>
          </w:tcPr>
          <w:p w14:paraId="565D34E5"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50C3165F" w14:textId="6BAD41E4"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реконструкция</w:t>
            </w:r>
          </w:p>
        </w:tc>
        <w:tc>
          <w:tcPr>
            <w:tcW w:w="3209" w:type="dxa"/>
          </w:tcPr>
          <w:p w14:paraId="673E2AE7"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582F8F2A" w14:textId="77777777" w:rsidTr="00B6340B">
        <w:tc>
          <w:tcPr>
            <w:tcW w:w="562" w:type="dxa"/>
          </w:tcPr>
          <w:p w14:paraId="54897AA0"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39323E64" w14:textId="1171C9E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расширение действующего производства</w:t>
            </w:r>
          </w:p>
        </w:tc>
        <w:tc>
          <w:tcPr>
            <w:tcW w:w="3209" w:type="dxa"/>
          </w:tcPr>
          <w:p w14:paraId="57905C3E"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4A511FB8" w14:textId="77777777" w:rsidTr="00B6340B">
        <w:tc>
          <w:tcPr>
            <w:tcW w:w="562" w:type="dxa"/>
          </w:tcPr>
          <w:p w14:paraId="33941387"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52BDF0A4" w14:textId="78903C05"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техническое перевооружение производства (с целью смены или увеличения номенклатуры выпускаемой продукции)</w:t>
            </w:r>
          </w:p>
        </w:tc>
        <w:tc>
          <w:tcPr>
            <w:tcW w:w="3209" w:type="dxa"/>
          </w:tcPr>
          <w:p w14:paraId="5BC5B22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7349AA25" w14:textId="77777777" w:rsidTr="00B6340B">
        <w:tc>
          <w:tcPr>
            <w:tcW w:w="562" w:type="dxa"/>
          </w:tcPr>
          <w:p w14:paraId="253AB89A" w14:textId="5829D831"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p>
        </w:tc>
        <w:tc>
          <w:tcPr>
            <w:tcW w:w="5812" w:type="dxa"/>
          </w:tcPr>
          <w:p w14:paraId="58C8AEDB" w14:textId="07374023"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Направление использования инвестиций (закупка оборудования, реконструкция и др.)</w:t>
            </w:r>
          </w:p>
        </w:tc>
        <w:tc>
          <w:tcPr>
            <w:tcW w:w="3209" w:type="dxa"/>
          </w:tcPr>
          <w:p w14:paraId="25E8E944"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092DF5C2" w14:textId="77777777" w:rsidTr="00B6340B">
        <w:tc>
          <w:tcPr>
            <w:tcW w:w="562" w:type="dxa"/>
          </w:tcPr>
          <w:p w14:paraId="0981F798" w14:textId="1B72863A"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812" w:type="dxa"/>
          </w:tcPr>
          <w:p w14:paraId="5A04317F" w14:textId="7543A870"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Ориентировочная дата начала реализации проекта</w:t>
            </w:r>
          </w:p>
        </w:tc>
        <w:tc>
          <w:tcPr>
            <w:tcW w:w="3209" w:type="dxa"/>
          </w:tcPr>
          <w:p w14:paraId="6DEBC693"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642E50FB" w14:textId="77777777" w:rsidTr="00B6340B">
        <w:tc>
          <w:tcPr>
            <w:tcW w:w="562" w:type="dxa"/>
          </w:tcPr>
          <w:p w14:paraId="15210F5E" w14:textId="052EAF33"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812" w:type="dxa"/>
          </w:tcPr>
          <w:p w14:paraId="3057398E" w14:textId="1C528EE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продукции (услуг), масштабы и направления ее использования (в пределах области, в России, на экспорт в СНГ и на экспорт за пределы СНГ)</w:t>
            </w:r>
          </w:p>
        </w:tc>
        <w:tc>
          <w:tcPr>
            <w:tcW w:w="3209" w:type="dxa"/>
          </w:tcPr>
          <w:p w14:paraId="1D47BD1A"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A5B19F0" w14:textId="77777777" w:rsidTr="00B6340B">
        <w:tc>
          <w:tcPr>
            <w:tcW w:w="562" w:type="dxa"/>
          </w:tcPr>
          <w:p w14:paraId="7DC1D454" w14:textId="758EE36B"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812" w:type="dxa"/>
          </w:tcPr>
          <w:p w14:paraId="0FFBA68F" w14:textId="1392BCFD" w:rsidR="00B6340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Наличие  договоров  поставки  или  протоколов  о  намерении       приобретения продукции                                     </w:t>
            </w:r>
          </w:p>
        </w:tc>
        <w:tc>
          <w:tcPr>
            <w:tcW w:w="3209" w:type="dxa"/>
          </w:tcPr>
          <w:p w14:paraId="44318228"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66D9AF9" w14:textId="77777777" w:rsidTr="00B6340B">
        <w:tc>
          <w:tcPr>
            <w:tcW w:w="562" w:type="dxa"/>
          </w:tcPr>
          <w:p w14:paraId="49FCE9F2" w14:textId="79CC329C"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812" w:type="dxa"/>
          </w:tcPr>
          <w:p w14:paraId="06A7C30E" w14:textId="009CB564"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Степень проработки инвестиционного проекта</w:t>
            </w:r>
            <w:r>
              <w:rPr>
                <w:rFonts w:ascii="Times New Roman" w:eastAsia="Times New Roman" w:hAnsi="Times New Roman" w:cs="Times New Roman"/>
                <w:lang w:eastAsia="ru-RU"/>
              </w:rPr>
              <w:t>:</w:t>
            </w:r>
          </w:p>
        </w:tc>
        <w:tc>
          <w:tcPr>
            <w:tcW w:w="3209" w:type="dxa"/>
          </w:tcPr>
          <w:p w14:paraId="6CF2B744"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4BB3D91E" w14:textId="77777777" w:rsidTr="00B6340B">
        <w:tc>
          <w:tcPr>
            <w:tcW w:w="562" w:type="dxa"/>
          </w:tcPr>
          <w:p w14:paraId="04BA479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7959EEBB" w14:textId="6CB2367B"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степень готовности проекта                               </w:t>
            </w:r>
          </w:p>
        </w:tc>
        <w:tc>
          <w:tcPr>
            <w:tcW w:w="3209" w:type="dxa"/>
          </w:tcPr>
          <w:p w14:paraId="0A286B95"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9BEEDB6" w14:textId="77777777" w:rsidTr="00B6340B">
        <w:tc>
          <w:tcPr>
            <w:tcW w:w="562" w:type="dxa"/>
          </w:tcPr>
          <w:p w14:paraId="5052F980"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1A3A777F" w14:textId="4152CBCC"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наличие производственных площадей                        </w:t>
            </w:r>
          </w:p>
        </w:tc>
        <w:tc>
          <w:tcPr>
            <w:tcW w:w="3209" w:type="dxa"/>
          </w:tcPr>
          <w:p w14:paraId="50070E5D"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BEDF5C5" w14:textId="77777777" w:rsidTr="00B6340B">
        <w:tc>
          <w:tcPr>
            <w:tcW w:w="562" w:type="dxa"/>
          </w:tcPr>
          <w:p w14:paraId="7F292FF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6A22C61D" w14:textId="521F5423"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наличие бизнес-плана с указанием его разработчика        </w:t>
            </w:r>
          </w:p>
        </w:tc>
        <w:tc>
          <w:tcPr>
            <w:tcW w:w="3209" w:type="dxa"/>
          </w:tcPr>
          <w:p w14:paraId="53173235"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518F8408" w14:textId="77777777" w:rsidTr="00B6340B">
        <w:tc>
          <w:tcPr>
            <w:tcW w:w="562" w:type="dxa"/>
          </w:tcPr>
          <w:p w14:paraId="54EA4B9D" w14:textId="7F5C6EFC"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812" w:type="dxa"/>
          </w:tcPr>
          <w:p w14:paraId="3B63A26C" w14:textId="1F0C6600"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Финансово-экономические показатели проекта</w:t>
            </w:r>
            <w:r>
              <w:rPr>
                <w:rFonts w:ascii="Times New Roman" w:eastAsia="Times New Roman" w:hAnsi="Times New Roman" w:cs="Times New Roman"/>
                <w:lang w:eastAsia="ru-RU"/>
              </w:rPr>
              <w:t>:</w:t>
            </w:r>
          </w:p>
        </w:tc>
        <w:tc>
          <w:tcPr>
            <w:tcW w:w="3209" w:type="dxa"/>
          </w:tcPr>
          <w:p w14:paraId="785AE1A6"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39007B58" w14:textId="77777777" w:rsidTr="00B6340B">
        <w:tc>
          <w:tcPr>
            <w:tcW w:w="562" w:type="dxa"/>
          </w:tcPr>
          <w:p w14:paraId="5F7CFF9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5966E4A1" w14:textId="7FADD9DD"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общая стоимость проекта                                  </w:t>
            </w:r>
          </w:p>
        </w:tc>
        <w:tc>
          <w:tcPr>
            <w:tcW w:w="3209" w:type="dxa"/>
          </w:tcPr>
          <w:p w14:paraId="5B5DCFF9"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48C17E0F" w14:textId="77777777" w:rsidTr="00B6340B">
        <w:tc>
          <w:tcPr>
            <w:tcW w:w="562" w:type="dxa"/>
          </w:tcPr>
          <w:p w14:paraId="5B88D38F"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2B28F95B" w14:textId="69197B64"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срок окупаемости проекта                                 </w:t>
            </w:r>
          </w:p>
        </w:tc>
        <w:tc>
          <w:tcPr>
            <w:tcW w:w="3209" w:type="dxa"/>
          </w:tcPr>
          <w:p w14:paraId="5DF2DAD1"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095026CF" w14:textId="77777777" w:rsidTr="00B6340B">
        <w:tc>
          <w:tcPr>
            <w:tcW w:w="562" w:type="dxa"/>
          </w:tcPr>
          <w:p w14:paraId="209B68B7"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050CF1DA" w14:textId="3F3BDDE0"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требуемый объем инвестиций                               </w:t>
            </w:r>
          </w:p>
        </w:tc>
        <w:tc>
          <w:tcPr>
            <w:tcW w:w="3209" w:type="dxa"/>
          </w:tcPr>
          <w:p w14:paraId="5CA6E29A"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7246C630" w14:textId="77777777" w:rsidTr="00B6340B">
        <w:tc>
          <w:tcPr>
            <w:tcW w:w="562" w:type="dxa"/>
          </w:tcPr>
          <w:p w14:paraId="3329B4EA"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620E4C26" w14:textId="389775AF"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сумма собственных вложений на реализацию проекта         </w:t>
            </w:r>
          </w:p>
        </w:tc>
        <w:tc>
          <w:tcPr>
            <w:tcW w:w="3209" w:type="dxa"/>
          </w:tcPr>
          <w:p w14:paraId="598C3129"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B6340B" w14:paraId="5A15EB97" w14:textId="77777777" w:rsidTr="00B6340B">
        <w:tc>
          <w:tcPr>
            <w:tcW w:w="562" w:type="dxa"/>
          </w:tcPr>
          <w:p w14:paraId="731B05E0"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6EBD4AF9" w14:textId="7C0439C6" w:rsidR="00B6340B" w:rsidRPr="0091505B" w:rsidRDefault="00B6340B"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срок предоставления кредита (лет)</w:t>
            </w:r>
          </w:p>
        </w:tc>
        <w:tc>
          <w:tcPr>
            <w:tcW w:w="3209" w:type="dxa"/>
          </w:tcPr>
          <w:p w14:paraId="6EF2222C" w14:textId="77777777" w:rsidR="00B6340B" w:rsidRDefault="00B6340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66B7C14D" w14:textId="77777777" w:rsidTr="00B6340B">
        <w:tc>
          <w:tcPr>
            <w:tcW w:w="562" w:type="dxa"/>
          </w:tcPr>
          <w:p w14:paraId="23BDAB08" w14:textId="28366DF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812" w:type="dxa"/>
          </w:tcPr>
          <w:p w14:paraId="3E572334" w14:textId="4D1EDC09"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Социальная и бюджетная эффективность проекта:                        </w:t>
            </w:r>
          </w:p>
        </w:tc>
        <w:tc>
          <w:tcPr>
            <w:tcW w:w="3209" w:type="dxa"/>
          </w:tcPr>
          <w:p w14:paraId="2FEE5ECE"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792E293F" w14:textId="77777777" w:rsidTr="00B6340B">
        <w:tc>
          <w:tcPr>
            <w:tcW w:w="562" w:type="dxa"/>
          </w:tcPr>
          <w:p w14:paraId="52BEBF73"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7AC3911D" w14:textId="2E92DD48"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количество создаваемых новых рабочих мест                </w:t>
            </w:r>
          </w:p>
        </w:tc>
        <w:tc>
          <w:tcPr>
            <w:tcW w:w="3209" w:type="dxa"/>
          </w:tcPr>
          <w:p w14:paraId="3BA30CC8"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6B73642B" w14:textId="77777777" w:rsidTr="00B6340B">
        <w:tc>
          <w:tcPr>
            <w:tcW w:w="562" w:type="dxa"/>
          </w:tcPr>
          <w:p w14:paraId="0EAD84FD"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31D39B47" w14:textId="2F00A5BA"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увеличение налоговых поступлений в бюджеты  всех  уровней</w:t>
            </w:r>
            <w:r>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 xml:space="preserve">(суммы до и после реализации проекта)                      </w:t>
            </w:r>
          </w:p>
        </w:tc>
        <w:tc>
          <w:tcPr>
            <w:tcW w:w="3209" w:type="dxa"/>
          </w:tcPr>
          <w:p w14:paraId="1DF8C391"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203C0ABE" w14:textId="77777777" w:rsidTr="00B6340B">
        <w:tc>
          <w:tcPr>
            <w:tcW w:w="562" w:type="dxa"/>
          </w:tcPr>
          <w:p w14:paraId="34DEEC4A" w14:textId="7D8F8719"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812" w:type="dxa"/>
          </w:tcPr>
          <w:p w14:paraId="671BB3D7" w14:textId="0D559F2C"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Срок возврата кредитных ресурсов на реализацию проекта     </w:t>
            </w:r>
          </w:p>
        </w:tc>
        <w:tc>
          <w:tcPr>
            <w:tcW w:w="3209" w:type="dxa"/>
          </w:tcPr>
          <w:p w14:paraId="2CCF1A98"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6A0A7848" w14:textId="77777777" w:rsidTr="00B6340B">
        <w:tc>
          <w:tcPr>
            <w:tcW w:w="562" w:type="dxa"/>
          </w:tcPr>
          <w:p w14:paraId="40740273" w14:textId="014AA9DB"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812" w:type="dxa"/>
          </w:tcPr>
          <w:p w14:paraId="3D8EC726" w14:textId="4A83C41F"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Гарантии возврата кредитных ресурсов:                                </w:t>
            </w:r>
          </w:p>
        </w:tc>
        <w:tc>
          <w:tcPr>
            <w:tcW w:w="3209" w:type="dxa"/>
          </w:tcPr>
          <w:p w14:paraId="297AE0B0"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r w:rsidR="0065198C" w14:paraId="47D6DC78" w14:textId="77777777" w:rsidTr="00B6340B">
        <w:tc>
          <w:tcPr>
            <w:tcW w:w="562" w:type="dxa"/>
          </w:tcPr>
          <w:p w14:paraId="4A2F0178"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c>
          <w:tcPr>
            <w:tcW w:w="5812" w:type="dxa"/>
          </w:tcPr>
          <w:p w14:paraId="08584086" w14:textId="4A4DEEF2" w:rsidR="0065198C" w:rsidRPr="0091505B" w:rsidRDefault="0065198C" w:rsidP="00B63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обеспечение  возврата   инвестиций   (залог   имущества, поручительство)</w:t>
            </w:r>
          </w:p>
        </w:tc>
        <w:tc>
          <w:tcPr>
            <w:tcW w:w="3209" w:type="dxa"/>
          </w:tcPr>
          <w:p w14:paraId="3CB005AF" w14:textId="77777777" w:rsidR="0065198C" w:rsidRDefault="0065198C"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ru-RU"/>
              </w:rPr>
            </w:pPr>
          </w:p>
        </w:tc>
      </w:tr>
    </w:tbl>
    <w:p w14:paraId="20642F1A" w14:textId="0B975E50" w:rsidR="0091505B" w:rsidRDefault="0091505B" w:rsidP="0091505B">
      <w:pPr>
        <w:keepNext/>
        <w:spacing w:before="240" w:after="60" w:line="240" w:lineRule="auto"/>
        <w:outlineLvl w:val="3"/>
        <w:rPr>
          <w:rFonts w:ascii="Times New Roman" w:eastAsia="Times New Roman" w:hAnsi="Times New Roman" w:cs="Times New Roman"/>
          <w:lang w:eastAsia="ru-RU"/>
        </w:rPr>
      </w:pPr>
      <w:r w:rsidRPr="0065198C">
        <w:rPr>
          <w:rFonts w:ascii="Times New Roman" w:eastAsia="Times New Roman" w:hAnsi="Times New Roman" w:cs="Times New Roman"/>
          <w:lang w:eastAsia="ru-RU"/>
        </w:rPr>
        <w:t>III. Сообщаю информацию о субъекте предпринимательства:</w:t>
      </w:r>
    </w:p>
    <w:tbl>
      <w:tblPr>
        <w:tblStyle w:val="a4"/>
        <w:tblW w:w="0" w:type="auto"/>
        <w:tblLook w:val="04A0" w:firstRow="1" w:lastRow="0" w:firstColumn="1" w:lastColumn="0" w:noHBand="0" w:noVBand="1"/>
      </w:tblPr>
      <w:tblGrid>
        <w:gridCol w:w="562"/>
        <w:gridCol w:w="5812"/>
        <w:gridCol w:w="3209"/>
      </w:tblGrid>
      <w:tr w:rsidR="0065198C" w14:paraId="5F72AEC4" w14:textId="77777777" w:rsidTr="0065198C">
        <w:tc>
          <w:tcPr>
            <w:tcW w:w="562" w:type="dxa"/>
          </w:tcPr>
          <w:p w14:paraId="58F0F57A" w14:textId="180D21B9"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812" w:type="dxa"/>
          </w:tcPr>
          <w:p w14:paraId="2F062E7A" w14:textId="1DC4F070"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Организационно-правовая форма</w:t>
            </w:r>
          </w:p>
        </w:tc>
        <w:tc>
          <w:tcPr>
            <w:tcW w:w="3209" w:type="dxa"/>
          </w:tcPr>
          <w:p w14:paraId="1B31C581" w14:textId="77777777" w:rsidR="0065198C" w:rsidRDefault="0065198C" w:rsidP="0065198C">
            <w:pPr>
              <w:keepNext/>
              <w:outlineLvl w:val="3"/>
              <w:rPr>
                <w:rFonts w:ascii="Times New Roman" w:eastAsia="Times New Roman" w:hAnsi="Times New Roman" w:cs="Times New Roman"/>
                <w:lang w:eastAsia="ru-RU"/>
              </w:rPr>
            </w:pPr>
          </w:p>
        </w:tc>
      </w:tr>
      <w:tr w:rsidR="0065198C" w14:paraId="0EA61B43" w14:textId="77777777" w:rsidTr="0065198C">
        <w:tc>
          <w:tcPr>
            <w:tcW w:w="562" w:type="dxa"/>
          </w:tcPr>
          <w:p w14:paraId="4DA78B4A" w14:textId="039B9797"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812" w:type="dxa"/>
          </w:tcPr>
          <w:p w14:paraId="2F9779EA" w14:textId="3FDA5FE3" w:rsidR="0065198C" w:rsidRDefault="0065198C"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Форма собственности, в том числе доля государства          </w:t>
            </w:r>
          </w:p>
        </w:tc>
        <w:tc>
          <w:tcPr>
            <w:tcW w:w="3209" w:type="dxa"/>
          </w:tcPr>
          <w:p w14:paraId="612CCC4A" w14:textId="77777777" w:rsidR="0065198C" w:rsidRDefault="0065198C" w:rsidP="0065198C">
            <w:pPr>
              <w:keepNext/>
              <w:outlineLvl w:val="3"/>
              <w:rPr>
                <w:rFonts w:ascii="Times New Roman" w:eastAsia="Times New Roman" w:hAnsi="Times New Roman" w:cs="Times New Roman"/>
                <w:lang w:eastAsia="ru-RU"/>
              </w:rPr>
            </w:pPr>
          </w:p>
        </w:tc>
      </w:tr>
      <w:tr w:rsidR="0065198C" w14:paraId="36865652" w14:textId="77777777" w:rsidTr="0065198C">
        <w:tc>
          <w:tcPr>
            <w:tcW w:w="562" w:type="dxa"/>
          </w:tcPr>
          <w:p w14:paraId="15708DCB" w14:textId="5572E48E"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812" w:type="dxa"/>
          </w:tcPr>
          <w:p w14:paraId="19FC5DEB" w14:textId="07822F83"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ИНН</w:t>
            </w:r>
          </w:p>
        </w:tc>
        <w:tc>
          <w:tcPr>
            <w:tcW w:w="3209" w:type="dxa"/>
          </w:tcPr>
          <w:p w14:paraId="01ABCA8E" w14:textId="77777777" w:rsidR="0065198C" w:rsidRDefault="0065198C" w:rsidP="0065198C">
            <w:pPr>
              <w:keepNext/>
              <w:outlineLvl w:val="3"/>
              <w:rPr>
                <w:rFonts w:ascii="Times New Roman" w:eastAsia="Times New Roman" w:hAnsi="Times New Roman" w:cs="Times New Roman"/>
                <w:lang w:eastAsia="ru-RU"/>
              </w:rPr>
            </w:pPr>
          </w:p>
        </w:tc>
      </w:tr>
      <w:tr w:rsidR="0065198C" w14:paraId="475CFDFC" w14:textId="77777777" w:rsidTr="0065198C">
        <w:tc>
          <w:tcPr>
            <w:tcW w:w="562" w:type="dxa"/>
          </w:tcPr>
          <w:p w14:paraId="5AAA4C20" w14:textId="0C73ADF7"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812" w:type="dxa"/>
          </w:tcPr>
          <w:p w14:paraId="52374B47" w14:textId="6C067CFC"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ОГРН/ОГРНИП</w:t>
            </w:r>
          </w:p>
        </w:tc>
        <w:tc>
          <w:tcPr>
            <w:tcW w:w="3209" w:type="dxa"/>
          </w:tcPr>
          <w:p w14:paraId="2E4FD2F6" w14:textId="77777777" w:rsidR="0065198C" w:rsidRDefault="0065198C" w:rsidP="0065198C">
            <w:pPr>
              <w:keepNext/>
              <w:outlineLvl w:val="3"/>
              <w:rPr>
                <w:rFonts w:ascii="Times New Roman" w:eastAsia="Times New Roman" w:hAnsi="Times New Roman" w:cs="Times New Roman"/>
                <w:lang w:eastAsia="ru-RU"/>
              </w:rPr>
            </w:pPr>
          </w:p>
        </w:tc>
      </w:tr>
      <w:tr w:rsidR="0065198C" w14:paraId="6ADA712C" w14:textId="77777777" w:rsidTr="0065198C">
        <w:tc>
          <w:tcPr>
            <w:tcW w:w="562" w:type="dxa"/>
          </w:tcPr>
          <w:p w14:paraId="5588857C" w14:textId="225B3F81"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5812" w:type="dxa"/>
          </w:tcPr>
          <w:p w14:paraId="7175D730" w14:textId="4B7CC235"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Сфера деятельности</w:t>
            </w:r>
          </w:p>
        </w:tc>
        <w:tc>
          <w:tcPr>
            <w:tcW w:w="3209" w:type="dxa"/>
          </w:tcPr>
          <w:p w14:paraId="50CD30EA" w14:textId="77777777" w:rsidR="0065198C" w:rsidRDefault="0065198C" w:rsidP="0065198C">
            <w:pPr>
              <w:keepNext/>
              <w:outlineLvl w:val="3"/>
              <w:rPr>
                <w:rFonts w:ascii="Times New Roman" w:eastAsia="Times New Roman" w:hAnsi="Times New Roman" w:cs="Times New Roman"/>
                <w:lang w:eastAsia="ru-RU"/>
              </w:rPr>
            </w:pPr>
          </w:p>
        </w:tc>
      </w:tr>
      <w:tr w:rsidR="0065198C" w14:paraId="0E007CD2" w14:textId="77777777" w:rsidTr="0065198C">
        <w:tc>
          <w:tcPr>
            <w:tcW w:w="562" w:type="dxa"/>
          </w:tcPr>
          <w:p w14:paraId="5934A1F7" w14:textId="28052356"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812" w:type="dxa"/>
          </w:tcPr>
          <w:p w14:paraId="533659AB" w14:textId="3DF8E171" w:rsidR="0065198C" w:rsidRDefault="0065198C"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Дата регис</w:t>
            </w:r>
            <w:r w:rsidR="00A54BDD">
              <w:rPr>
                <w:rFonts w:ascii="Times New Roman" w:eastAsia="Times New Roman" w:hAnsi="Times New Roman" w:cs="Times New Roman"/>
                <w:lang w:eastAsia="ru-RU"/>
              </w:rPr>
              <w:t>т</w:t>
            </w:r>
            <w:r>
              <w:rPr>
                <w:rFonts w:ascii="Times New Roman" w:eastAsia="Times New Roman" w:hAnsi="Times New Roman" w:cs="Times New Roman"/>
                <w:lang w:eastAsia="ru-RU"/>
              </w:rPr>
              <w:t>рации</w:t>
            </w:r>
            <w:r w:rsidR="00A54BDD">
              <w:rPr>
                <w:rFonts w:ascii="Times New Roman" w:eastAsia="Times New Roman" w:hAnsi="Times New Roman" w:cs="Times New Roman"/>
                <w:lang w:eastAsia="ru-RU"/>
              </w:rPr>
              <w:t xml:space="preserve"> и продолжительность деятельности</w:t>
            </w:r>
          </w:p>
        </w:tc>
        <w:tc>
          <w:tcPr>
            <w:tcW w:w="3209" w:type="dxa"/>
          </w:tcPr>
          <w:p w14:paraId="671AE643" w14:textId="77777777" w:rsidR="0065198C" w:rsidRDefault="0065198C" w:rsidP="0065198C">
            <w:pPr>
              <w:keepNext/>
              <w:outlineLvl w:val="3"/>
              <w:rPr>
                <w:rFonts w:ascii="Times New Roman" w:eastAsia="Times New Roman" w:hAnsi="Times New Roman" w:cs="Times New Roman"/>
                <w:lang w:eastAsia="ru-RU"/>
              </w:rPr>
            </w:pPr>
          </w:p>
        </w:tc>
      </w:tr>
      <w:tr w:rsidR="0065198C" w14:paraId="16997EA7" w14:textId="77777777" w:rsidTr="0065198C">
        <w:tc>
          <w:tcPr>
            <w:tcW w:w="562" w:type="dxa"/>
          </w:tcPr>
          <w:p w14:paraId="43C14E05" w14:textId="6C038F6F" w:rsidR="0065198C"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5812" w:type="dxa"/>
          </w:tcPr>
          <w:p w14:paraId="69DAE577" w14:textId="3B46D860" w:rsidR="0065198C"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Уставный фонд предприятия</w:t>
            </w:r>
          </w:p>
        </w:tc>
        <w:tc>
          <w:tcPr>
            <w:tcW w:w="3209" w:type="dxa"/>
          </w:tcPr>
          <w:p w14:paraId="0DA1E34B" w14:textId="77777777" w:rsidR="0065198C" w:rsidRDefault="0065198C" w:rsidP="0065198C">
            <w:pPr>
              <w:keepNext/>
              <w:outlineLvl w:val="3"/>
              <w:rPr>
                <w:rFonts w:ascii="Times New Roman" w:eastAsia="Times New Roman" w:hAnsi="Times New Roman" w:cs="Times New Roman"/>
                <w:lang w:eastAsia="ru-RU"/>
              </w:rPr>
            </w:pPr>
          </w:p>
        </w:tc>
      </w:tr>
      <w:tr w:rsidR="0065198C" w14:paraId="642EDAA5" w14:textId="77777777" w:rsidTr="0065198C">
        <w:tc>
          <w:tcPr>
            <w:tcW w:w="562" w:type="dxa"/>
          </w:tcPr>
          <w:p w14:paraId="199C8E4F" w14:textId="76500769" w:rsidR="0065198C"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5812" w:type="dxa"/>
          </w:tcPr>
          <w:p w14:paraId="260C24AC" w14:textId="44EA649F" w:rsidR="0065198C"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Среднесписочная численность работающих на последнюю/отчетную дату</w:t>
            </w:r>
          </w:p>
        </w:tc>
        <w:tc>
          <w:tcPr>
            <w:tcW w:w="3209" w:type="dxa"/>
          </w:tcPr>
          <w:p w14:paraId="3AE7A843" w14:textId="77777777" w:rsidR="0065198C" w:rsidRDefault="0065198C" w:rsidP="0065198C">
            <w:pPr>
              <w:keepNext/>
              <w:outlineLvl w:val="3"/>
              <w:rPr>
                <w:rFonts w:ascii="Times New Roman" w:eastAsia="Times New Roman" w:hAnsi="Times New Roman" w:cs="Times New Roman"/>
                <w:lang w:eastAsia="ru-RU"/>
              </w:rPr>
            </w:pPr>
          </w:p>
        </w:tc>
      </w:tr>
      <w:tr w:rsidR="00A54BDD" w14:paraId="67809BF9" w14:textId="77777777" w:rsidTr="0065198C">
        <w:tc>
          <w:tcPr>
            <w:tcW w:w="562" w:type="dxa"/>
          </w:tcPr>
          <w:p w14:paraId="4B3BE9A9" w14:textId="46C2AE41"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5812" w:type="dxa"/>
          </w:tcPr>
          <w:p w14:paraId="547FDFF2" w14:textId="06670035"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Опыт работы с банковскими кредитами -  подробно  (кредитная</w:t>
            </w:r>
            <w:r w:rsidRPr="00A54BDD">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история)</w:t>
            </w:r>
          </w:p>
        </w:tc>
        <w:tc>
          <w:tcPr>
            <w:tcW w:w="3209" w:type="dxa"/>
          </w:tcPr>
          <w:p w14:paraId="48BF21CD" w14:textId="77777777" w:rsidR="00A54BDD" w:rsidRDefault="00A54BDD" w:rsidP="0065198C">
            <w:pPr>
              <w:keepNext/>
              <w:outlineLvl w:val="3"/>
              <w:rPr>
                <w:rFonts w:ascii="Times New Roman" w:eastAsia="Times New Roman" w:hAnsi="Times New Roman" w:cs="Times New Roman"/>
                <w:lang w:eastAsia="ru-RU"/>
              </w:rPr>
            </w:pPr>
          </w:p>
        </w:tc>
      </w:tr>
      <w:tr w:rsidR="00A54BDD" w14:paraId="090EC6FA" w14:textId="77777777" w:rsidTr="0065198C">
        <w:tc>
          <w:tcPr>
            <w:tcW w:w="562" w:type="dxa"/>
          </w:tcPr>
          <w:p w14:paraId="4C20AC5F" w14:textId="61B6B5B0"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812" w:type="dxa"/>
          </w:tcPr>
          <w:p w14:paraId="1C818D42" w14:textId="45C96435"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Долговые обязательства  предприятия  (наличие  просроченных обязательств)</w:t>
            </w:r>
            <w:r>
              <w:rPr>
                <w:rFonts w:ascii="Times New Roman" w:eastAsia="Times New Roman" w:hAnsi="Times New Roman" w:cs="Times New Roman"/>
                <w:lang w:eastAsia="ru-RU"/>
              </w:rPr>
              <w:t>:</w:t>
            </w:r>
          </w:p>
        </w:tc>
        <w:tc>
          <w:tcPr>
            <w:tcW w:w="3209" w:type="dxa"/>
          </w:tcPr>
          <w:p w14:paraId="3114E12A" w14:textId="77777777" w:rsidR="00A54BDD" w:rsidRDefault="00A54BDD" w:rsidP="0065198C">
            <w:pPr>
              <w:keepNext/>
              <w:outlineLvl w:val="3"/>
              <w:rPr>
                <w:rFonts w:ascii="Times New Roman" w:eastAsia="Times New Roman" w:hAnsi="Times New Roman" w:cs="Times New Roman"/>
                <w:lang w:eastAsia="ru-RU"/>
              </w:rPr>
            </w:pPr>
          </w:p>
        </w:tc>
      </w:tr>
      <w:tr w:rsidR="00A54BDD" w14:paraId="5F0FEC2B" w14:textId="77777777" w:rsidTr="0065198C">
        <w:tc>
          <w:tcPr>
            <w:tcW w:w="562" w:type="dxa"/>
          </w:tcPr>
          <w:p w14:paraId="43DEDBCE" w14:textId="77777777" w:rsidR="00A54BDD" w:rsidRDefault="00A54BDD" w:rsidP="0065198C">
            <w:pPr>
              <w:keepNext/>
              <w:outlineLvl w:val="3"/>
              <w:rPr>
                <w:rFonts w:ascii="Times New Roman" w:eastAsia="Times New Roman" w:hAnsi="Times New Roman" w:cs="Times New Roman"/>
                <w:lang w:eastAsia="ru-RU"/>
              </w:rPr>
            </w:pPr>
          </w:p>
        </w:tc>
        <w:tc>
          <w:tcPr>
            <w:tcW w:w="5812" w:type="dxa"/>
          </w:tcPr>
          <w:p w14:paraId="57A33A56" w14:textId="399806D7"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 налоговым платежам в бюджеты всех уровней             </w:t>
            </w:r>
          </w:p>
        </w:tc>
        <w:tc>
          <w:tcPr>
            <w:tcW w:w="3209" w:type="dxa"/>
          </w:tcPr>
          <w:p w14:paraId="2C01E08B" w14:textId="77777777" w:rsidR="00A54BDD" w:rsidRDefault="00A54BDD" w:rsidP="0065198C">
            <w:pPr>
              <w:keepNext/>
              <w:outlineLvl w:val="3"/>
              <w:rPr>
                <w:rFonts w:ascii="Times New Roman" w:eastAsia="Times New Roman" w:hAnsi="Times New Roman" w:cs="Times New Roman"/>
                <w:lang w:eastAsia="ru-RU"/>
              </w:rPr>
            </w:pPr>
          </w:p>
        </w:tc>
      </w:tr>
      <w:tr w:rsidR="00A54BDD" w14:paraId="7F47A972" w14:textId="77777777" w:rsidTr="0065198C">
        <w:tc>
          <w:tcPr>
            <w:tcW w:w="562" w:type="dxa"/>
          </w:tcPr>
          <w:p w14:paraId="634C288F" w14:textId="77777777" w:rsidR="00A54BDD" w:rsidRDefault="00A54BDD" w:rsidP="0065198C">
            <w:pPr>
              <w:keepNext/>
              <w:outlineLvl w:val="3"/>
              <w:rPr>
                <w:rFonts w:ascii="Times New Roman" w:eastAsia="Times New Roman" w:hAnsi="Times New Roman" w:cs="Times New Roman"/>
                <w:lang w:eastAsia="ru-RU"/>
              </w:rPr>
            </w:pPr>
          </w:p>
        </w:tc>
        <w:tc>
          <w:tcPr>
            <w:tcW w:w="5812" w:type="dxa"/>
          </w:tcPr>
          <w:p w14:paraId="7BBCDE3F" w14:textId="61BD12BA"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в государственные внебюджетные фонды                     </w:t>
            </w:r>
          </w:p>
        </w:tc>
        <w:tc>
          <w:tcPr>
            <w:tcW w:w="3209" w:type="dxa"/>
          </w:tcPr>
          <w:p w14:paraId="17A71119" w14:textId="77777777" w:rsidR="00A54BDD" w:rsidRDefault="00A54BDD" w:rsidP="0065198C">
            <w:pPr>
              <w:keepNext/>
              <w:outlineLvl w:val="3"/>
              <w:rPr>
                <w:rFonts w:ascii="Times New Roman" w:eastAsia="Times New Roman" w:hAnsi="Times New Roman" w:cs="Times New Roman"/>
                <w:lang w:eastAsia="ru-RU"/>
              </w:rPr>
            </w:pPr>
          </w:p>
        </w:tc>
      </w:tr>
      <w:tr w:rsidR="00A54BDD" w14:paraId="5EC4A12A" w14:textId="77777777" w:rsidTr="0065198C">
        <w:tc>
          <w:tcPr>
            <w:tcW w:w="562" w:type="dxa"/>
          </w:tcPr>
          <w:p w14:paraId="4C9E7D77" w14:textId="77777777" w:rsidR="00A54BDD" w:rsidRDefault="00A54BDD" w:rsidP="0065198C">
            <w:pPr>
              <w:keepNext/>
              <w:outlineLvl w:val="3"/>
              <w:rPr>
                <w:rFonts w:ascii="Times New Roman" w:eastAsia="Times New Roman" w:hAnsi="Times New Roman" w:cs="Times New Roman"/>
                <w:lang w:eastAsia="ru-RU"/>
              </w:rPr>
            </w:pPr>
          </w:p>
        </w:tc>
        <w:tc>
          <w:tcPr>
            <w:tcW w:w="5812" w:type="dxa"/>
          </w:tcPr>
          <w:p w14:paraId="77402B40" w14:textId="0F248C95"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 кредитам банков                                       </w:t>
            </w:r>
          </w:p>
        </w:tc>
        <w:tc>
          <w:tcPr>
            <w:tcW w:w="3209" w:type="dxa"/>
          </w:tcPr>
          <w:p w14:paraId="73C81B1A" w14:textId="77777777" w:rsidR="00A54BDD" w:rsidRDefault="00A54BDD" w:rsidP="0065198C">
            <w:pPr>
              <w:keepNext/>
              <w:outlineLvl w:val="3"/>
              <w:rPr>
                <w:rFonts w:ascii="Times New Roman" w:eastAsia="Times New Roman" w:hAnsi="Times New Roman" w:cs="Times New Roman"/>
                <w:lang w:eastAsia="ru-RU"/>
              </w:rPr>
            </w:pPr>
          </w:p>
        </w:tc>
      </w:tr>
      <w:tr w:rsidR="00A54BDD" w14:paraId="1446C57D" w14:textId="77777777" w:rsidTr="0065198C">
        <w:tc>
          <w:tcPr>
            <w:tcW w:w="562" w:type="dxa"/>
          </w:tcPr>
          <w:p w14:paraId="55BDDEA1" w14:textId="653DCE69"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812" w:type="dxa"/>
          </w:tcPr>
          <w:p w14:paraId="7012AAE4" w14:textId="53CE07E7"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Дата последней оценки недвижимости                         </w:t>
            </w:r>
          </w:p>
        </w:tc>
        <w:tc>
          <w:tcPr>
            <w:tcW w:w="3209" w:type="dxa"/>
          </w:tcPr>
          <w:p w14:paraId="1732D5F5" w14:textId="77777777" w:rsidR="00A54BDD" w:rsidRDefault="00A54BDD" w:rsidP="0065198C">
            <w:pPr>
              <w:keepNext/>
              <w:outlineLvl w:val="3"/>
              <w:rPr>
                <w:rFonts w:ascii="Times New Roman" w:eastAsia="Times New Roman" w:hAnsi="Times New Roman" w:cs="Times New Roman"/>
                <w:lang w:eastAsia="ru-RU"/>
              </w:rPr>
            </w:pPr>
          </w:p>
        </w:tc>
      </w:tr>
      <w:tr w:rsidR="00A54BDD" w14:paraId="692DF73F" w14:textId="77777777" w:rsidTr="0065198C">
        <w:tc>
          <w:tcPr>
            <w:tcW w:w="562" w:type="dxa"/>
          </w:tcPr>
          <w:p w14:paraId="1DC49C01" w14:textId="01A07FBB"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812" w:type="dxa"/>
          </w:tcPr>
          <w:p w14:paraId="1AA18FBB" w14:textId="1D62B115"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Дата последней аудиторской проверки                        </w:t>
            </w:r>
          </w:p>
        </w:tc>
        <w:tc>
          <w:tcPr>
            <w:tcW w:w="3209" w:type="dxa"/>
          </w:tcPr>
          <w:p w14:paraId="4313C9B5" w14:textId="77777777" w:rsidR="00A54BDD" w:rsidRDefault="00A54BDD" w:rsidP="0065198C">
            <w:pPr>
              <w:keepNext/>
              <w:outlineLvl w:val="3"/>
              <w:rPr>
                <w:rFonts w:ascii="Times New Roman" w:eastAsia="Times New Roman" w:hAnsi="Times New Roman" w:cs="Times New Roman"/>
                <w:lang w:eastAsia="ru-RU"/>
              </w:rPr>
            </w:pPr>
          </w:p>
        </w:tc>
      </w:tr>
      <w:tr w:rsidR="00A54BDD" w14:paraId="1AFBB682" w14:textId="77777777" w:rsidTr="0065198C">
        <w:tc>
          <w:tcPr>
            <w:tcW w:w="562" w:type="dxa"/>
          </w:tcPr>
          <w:p w14:paraId="4AA26888" w14:textId="3A934C6F"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5812" w:type="dxa"/>
          </w:tcPr>
          <w:p w14:paraId="53910605" w14:textId="0ED1AECB" w:rsidR="00A54BDD"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Сведения об учредителях предприятия                        </w:t>
            </w:r>
          </w:p>
        </w:tc>
        <w:tc>
          <w:tcPr>
            <w:tcW w:w="3209" w:type="dxa"/>
          </w:tcPr>
          <w:p w14:paraId="7DA0C03C" w14:textId="77777777" w:rsidR="00A54BDD" w:rsidRDefault="00A54BDD" w:rsidP="0065198C">
            <w:pPr>
              <w:keepNext/>
              <w:outlineLvl w:val="3"/>
              <w:rPr>
                <w:rFonts w:ascii="Times New Roman" w:eastAsia="Times New Roman" w:hAnsi="Times New Roman" w:cs="Times New Roman"/>
                <w:lang w:eastAsia="ru-RU"/>
              </w:rPr>
            </w:pPr>
          </w:p>
        </w:tc>
      </w:tr>
      <w:tr w:rsidR="00A54BDD" w14:paraId="58B31759" w14:textId="77777777" w:rsidTr="0065198C">
        <w:tc>
          <w:tcPr>
            <w:tcW w:w="562" w:type="dxa"/>
          </w:tcPr>
          <w:p w14:paraId="0D05F42B" w14:textId="52706E8B"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5812" w:type="dxa"/>
          </w:tcPr>
          <w:p w14:paraId="3874D0BE" w14:textId="7AC5DBF4" w:rsidR="00A54BDD" w:rsidRPr="0091505B"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Адрес   предприятия,   ФИО   руководителя,   ответственного</w:t>
            </w:r>
            <w:r w:rsidRPr="00A54BDD">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исполнителя, контактный телефон, e-</w:t>
            </w:r>
            <w:proofErr w:type="spellStart"/>
            <w:r w:rsidRPr="0091505B">
              <w:rPr>
                <w:rFonts w:ascii="Times New Roman" w:eastAsia="Times New Roman" w:hAnsi="Times New Roman" w:cs="Times New Roman"/>
                <w:lang w:eastAsia="ru-RU"/>
              </w:rPr>
              <w:t>mail</w:t>
            </w:r>
            <w:proofErr w:type="spellEnd"/>
            <w:r w:rsidRPr="0091505B">
              <w:rPr>
                <w:rFonts w:ascii="Times New Roman" w:eastAsia="Times New Roman" w:hAnsi="Times New Roman" w:cs="Times New Roman"/>
                <w:lang w:eastAsia="ru-RU"/>
              </w:rPr>
              <w:t xml:space="preserve">   </w:t>
            </w:r>
          </w:p>
        </w:tc>
        <w:tc>
          <w:tcPr>
            <w:tcW w:w="3209" w:type="dxa"/>
          </w:tcPr>
          <w:p w14:paraId="7478C88F" w14:textId="77777777" w:rsidR="00A54BDD" w:rsidRDefault="00A54BDD" w:rsidP="0065198C">
            <w:pPr>
              <w:keepNext/>
              <w:outlineLvl w:val="3"/>
              <w:rPr>
                <w:rFonts w:ascii="Times New Roman" w:eastAsia="Times New Roman" w:hAnsi="Times New Roman" w:cs="Times New Roman"/>
                <w:lang w:eastAsia="ru-RU"/>
              </w:rPr>
            </w:pPr>
          </w:p>
        </w:tc>
      </w:tr>
      <w:tr w:rsidR="00A54BDD" w14:paraId="1883BB36" w14:textId="77777777" w:rsidTr="0065198C">
        <w:tc>
          <w:tcPr>
            <w:tcW w:w="562" w:type="dxa"/>
          </w:tcPr>
          <w:p w14:paraId="22B7BC5F" w14:textId="6B52FD7C"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812" w:type="dxa"/>
          </w:tcPr>
          <w:p w14:paraId="7DC2431A" w14:textId="009A252B" w:rsidR="00A54BDD" w:rsidRPr="0091505B"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Сведения  о  деловой  надежности  малого  предприятия  (или предпринимателя)                                           </w:t>
            </w:r>
          </w:p>
        </w:tc>
        <w:tc>
          <w:tcPr>
            <w:tcW w:w="3209" w:type="dxa"/>
          </w:tcPr>
          <w:p w14:paraId="20953E4C" w14:textId="77777777" w:rsidR="00A54BDD" w:rsidRDefault="00A54BDD" w:rsidP="0065198C">
            <w:pPr>
              <w:keepNext/>
              <w:outlineLvl w:val="3"/>
              <w:rPr>
                <w:rFonts w:ascii="Times New Roman" w:eastAsia="Times New Roman" w:hAnsi="Times New Roman" w:cs="Times New Roman"/>
                <w:lang w:eastAsia="ru-RU"/>
              </w:rPr>
            </w:pPr>
          </w:p>
        </w:tc>
      </w:tr>
      <w:tr w:rsidR="00A54BDD" w14:paraId="0B49E922" w14:textId="77777777" w:rsidTr="0065198C">
        <w:tc>
          <w:tcPr>
            <w:tcW w:w="562" w:type="dxa"/>
          </w:tcPr>
          <w:p w14:paraId="2019DFCC" w14:textId="1145EF47"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5812" w:type="dxa"/>
          </w:tcPr>
          <w:p w14:paraId="1BAB6669" w14:textId="20FE917D" w:rsidR="00A54BDD" w:rsidRPr="0091505B"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Подробная характеристика  руководителя  малого  предприятия или субъекта  малого  предпринимательства  без  образования юридического  лица  (год  и  место  рождения,  гражданство</w:t>
            </w:r>
            <w:r>
              <w:rPr>
                <w:rFonts w:ascii="Times New Roman" w:eastAsia="Times New Roman" w:hAnsi="Times New Roman" w:cs="Times New Roman"/>
                <w:lang w:eastAsia="ru-RU"/>
              </w:rPr>
              <w:t>,</w:t>
            </w:r>
            <w:r w:rsidRPr="0091505B">
              <w:rPr>
                <w:rFonts w:ascii="Times New Roman" w:eastAsia="Times New Roman" w:hAnsi="Times New Roman" w:cs="Times New Roman"/>
                <w:lang w:eastAsia="ru-RU"/>
              </w:rPr>
              <w:t xml:space="preserve"> длительность постоянного проживания по месту  осуществления предпринимательской   деятельности,   репутация,    деловая надежность, порядочность, характеристика прежних видов  его деятельности и </w:t>
            </w:r>
            <w:proofErr w:type="spellStart"/>
            <w:r w:rsidRPr="0091505B">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w:t>
            </w:r>
            <w:r w:rsidRPr="0091505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91505B">
              <w:rPr>
                <w:rFonts w:ascii="Times New Roman" w:eastAsia="Times New Roman" w:hAnsi="Times New Roman" w:cs="Times New Roman"/>
                <w:lang w:eastAsia="ru-RU"/>
              </w:rPr>
              <w:t xml:space="preserve">Представление данных сведений обязательно).                                      </w:t>
            </w:r>
          </w:p>
        </w:tc>
        <w:tc>
          <w:tcPr>
            <w:tcW w:w="3209" w:type="dxa"/>
          </w:tcPr>
          <w:p w14:paraId="198480B2" w14:textId="77777777" w:rsidR="00A54BDD" w:rsidRDefault="00A54BDD" w:rsidP="0065198C">
            <w:pPr>
              <w:keepNext/>
              <w:outlineLvl w:val="3"/>
              <w:rPr>
                <w:rFonts w:ascii="Times New Roman" w:eastAsia="Times New Roman" w:hAnsi="Times New Roman" w:cs="Times New Roman"/>
                <w:lang w:eastAsia="ru-RU"/>
              </w:rPr>
            </w:pPr>
          </w:p>
        </w:tc>
      </w:tr>
      <w:tr w:rsidR="00A54BDD" w14:paraId="5BA8A48B" w14:textId="77777777" w:rsidTr="0065198C">
        <w:tc>
          <w:tcPr>
            <w:tcW w:w="562" w:type="dxa"/>
          </w:tcPr>
          <w:p w14:paraId="454E1865" w14:textId="732850ED" w:rsidR="00A54BDD" w:rsidRDefault="00A54BDD" w:rsidP="0065198C">
            <w:pPr>
              <w:keepNex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5812" w:type="dxa"/>
          </w:tcPr>
          <w:p w14:paraId="600AAFCF" w14:textId="24223F20" w:rsidR="00A54BDD" w:rsidRPr="0091505B" w:rsidRDefault="00A54BDD" w:rsidP="0065198C">
            <w:pPr>
              <w:keepNext/>
              <w:outlineLvl w:val="3"/>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Другая информация, которую желает сообщить заявитель       </w:t>
            </w:r>
          </w:p>
        </w:tc>
        <w:tc>
          <w:tcPr>
            <w:tcW w:w="3209" w:type="dxa"/>
          </w:tcPr>
          <w:p w14:paraId="15077F3B" w14:textId="77777777" w:rsidR="00A54BDD" w:rsidRDefault="00A54BDD" w:rsidP="0065198C">
            <w:pPr>
              <w:keepNext/>
              <w:outlineLvl w:val="3"/>
              <w:rPr>
                <w:rFonts w:ascii="Times New Roman" w:eastAsia="Times New Roman" w:hAnsi="Times New Roman" w:cs="Times New Roman"/>
                <w:lang w:eastAsia="ru-RU"/>
              </w:rPr>
            </w:pPr>
          </w:p>
        </w:tc>
      </w:tr>
      <w:tr w:rsidR="00A54BDD" w14:paraId="63069688" w14:textId="77777777" w:rsidTr="0065198C">
        <w:tc>
          <w:tcPr>
            <w:tcW w:w="562" w:type="dxa"/>
          </w:tcPr>
          <w:p w14:paraId="062CDBA6" w14:textId="77777777" w:rsidR="00A54BDD" w:rsidRDefault="00A54BDD" w:rsidP="0065198C">
            <w:pPr>
              <w:keepNext/>
              <w:outlineLvl w:val="3"/>
              <w:rPr>
                <w:rFonts w:ascii="Times New Roman" w:eastAsia="Times New Roman" w:hAnsi="Times New Roman" w:cs="Times New Roman"/>
                <w:lang w:eastAsia="ru-RU"/>
              </w:rPr>
            </w:pPr>
          </w:p>
        </w:tc>
        <w:tc>
          <w:tcPr>
            <w:tcW w:w="5812" w:type="dxa"/>
          </w:tcPr>
          <w:p w14:paraId="01F320FC" w14:textId="77777777" w:rsidR="00A54BDD" w:rsidRPr="0091505B" w:rsidRDefault="00A54BDD" w:rsidP="0065198C">
            <w:pPr>
              <w:keepNext/>
              <w:outlineLvl w:val="3"/>
              <w:rPr>
                <w:rFonts w:ascii="Times New Roman" w:eastAsia="Times New Roman" w:hAnsi="Times New Roman" w:cs="Times New Roman"/>
                <w:lang w:eastAsia="ru-RU"/>
              </w:rPr>
            </w:pPr>
          </w:p>
        </w:tc>
        <w:tc>
          <w:tcPr>
            <w:tcW w:w="3209" w:type="dxa"/>
          </w:tcPr>
          <w:p w14:paraId="6745276E" w14:textId="77777777" w:rsidR="00A54BDD" w:rsidRDefault="00A54BDD" w:rsidP="0065198C">
            <w:pPr>
              <w:keepNext/>
              <w:outlineLvl w:val="3"/>
              <w:rPr>
                <w:rFonts w:ascii="Times New Roman" w:eastAsia="Times New Roman" w:hAnsi="Times New Roman" w:cs="Times New Roman"/>
                <w:lang w:eastAsia="ru-RU"/>
              </w:rPr>
            </w:pPr>
          </w:p>
        </w:tc>
      </w:tr>
    </w:tbl>
    <w:p w14:paraId="5D6D837F"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4D5A92E7"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К заявлению прилагаются:</w:t>
      </w:r>
    </w:p>
    <w:p w14:paraId="26C273BF"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p>
    <w:p w14:paraId="0CDF3956"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p>
    <w:p w14:paraId="6AA74EA3"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(указать документы, прилагаемые к заявлению)</w:t>
      </w:r>
    </w:p>
    <w:p w14:paraId="2F80BE79"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7917FA13"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                                  "__" _____________ 20__ г.</w:t>
      </w:r>
    </w:p>
    <w:p w14:paraId="27E1AE1B"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Подпись                                                 Дата</w:t>
      </w:r>
    </w:p>
    <w:p w14:paraId="17E0F763" w14:textId="77777777" w:rsidR="0091505B" w:rsidRPr="0091505B" w:rsidRDefault="0091505B" w:rsidP="0091505B">
      <w:pPr>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br w:type="page"/>
      </w:r>
    </w:p>
    <w:p w14:paraId="2C7F3F92" w14:textId="5A300F53" w:rsidR="0091505B" w:rsidRPr="0091505B" w:rsidRDefault="0091505B" w:rsidP="00B002D6">
      <w:pPr>
        <w:spacing w:before="100" w:beforeAutospacing="1" w:after="100" w:afterAutospacing="1" w:line="240" w:lineRule="auto"/>
        <w:ind w:left="4956"/>
        <w:rPr>
          <w:rFonts w:ascii="Times New Roman" w:eastAsia="Times New Roman" w:hAnsi="Times New Roman" w:cs="Times New Roman"/>
          <w:lang w:eastAsia="ru-RU"/>
        </w:rPr>
      </w:pPr>
      <w:r w:rsidRPr="0091505B">
        <w:rPr>
          <w:rFonts w:ascii="Times New Roman" w:eastAsia="Times New Roman" w:hAnsi="Times New Roman" w:cs="Times New Roman"/>
          <w:lang w:eastAsia="ru-RU"/>
        </w:rPr>
        <w:lastRenderedPageBreak/>
        <w:t xml:space="preserve">Приложение </w:t>
      </w:r>
      <w:r w:rsidR="00B002D6">
        <w:rPr>
          <w:rFonts w:ascii="Times New Roman" w:eastAsia="Times New Roman" w:hAnsi="Times New Roman" w:cs="Times New Roman"/>
          <w:lang w:eastAsia="ru-RU"/>
        </w:rPr>
        <w:t>№</w:t>
      </w:r>
      <w:r w:rsidRPr="0091505B">
        <w:rPr>
          <w:rFonts w:ascii="Times New Roman" w:eastAsia="Times New Roman" w:hAnsi="Times New Roman" w:cs="Times New Roman"/>
          <w:lang w:eastAsia="ru-RU"/>
        </w:rPr>
        <w:t xml:space="preserve"> 2 </w:t>
      </w:r>
      <w:r w:rsidRPr="0091505B">
        <w:rPr>
          <w:rFonts w:ascii="Times New Roman" w:eastAsia="Times New Roman" w:hAnsi="Times New Roman" w:cs="Times New Roman"/>
          <w:lang w:eastAsia="ru-RU"/>
        </w:rPr>
        <w:br/>
        <w:t xml:space="preserve">к административному регламенту </w:t>
      </w:r>
      <w:r w:rsidRPr="0091505B">
        <w:rPr>
          <w:rFonts w:ascii="Times New Roman" w:eastAsia="Times New Roman" w:hAnsi="Times New Roman" w:cs="Times New Roman"/>
          <w:lang w:eastAsia="ru-RU"/>
        </w:rPr>
        <w:br/>
        <w:t xml:space="preserve">предоставления муниципальной услуги </w:t>
      </w:r>
      <w:r w:rsidRPr="0091505B">
        <w:rPr>
          <w:rFonts w:ascii="Times New Roman" w:eastAsia="Times New Roman" w:hAnsi="Times New Roman" w:cs="Times New Roman"/>
          <w:lang w:eastAsia="ru-RU"/>
        </w:rPr>
        <w:br/>
        <w:t xml:space="preserve">"Подготовка и выдача субъектам </w:t>
      </w:r>
      <w:r w:rsidRPr="0091505B">
        <w:rPr>
          <w:rFonts w:ascii="Times New Roman" w:eastAsia="Times New Roman" w:hAnsi="Times New Roman" w:cs="Times New Roman"/>
          <w:lang w:eastAsia="ru-RU"/>
        </w:rPr>
        <w:br/>
        <w:t xml:space="preserve">предпринимательства рекомендации о </w:t>
      </w:r>
      <w:r w:rsidRPr="0091505B">
        <w:rPr>
          <w:rFonts w:ascii="Times New Roman" w:eastAsia="Times New Roman" w:hAnsi="Times New Roman" w:cs="Times New Roman"/>
          <w:lang w:eastAsia="ru-RU"/>
        </w:rPr>
        <w:br/>
        <w:t xml:space="preserve">целесообразности реализации инвестиционных </w:t>
      </w:r>
      <w:r w:rsidRPr="0091505B">
        <w:rPr>
          <w:rFonts w:ascii="Times New Roman" w:eastAsia="Times New Roman" w:hAnsi="Times New Roman" w:cs="Times New Roman"/>
          <w:lang w:eastAsia="ru-RU"/>
        </w:rPr>
        <w:br/>
        <w:t xml:space="preserve">проектов на территории Сельского поселения </w:t>
      </w:r>
      <w:r w:rsidR="00457B56">
        <w:rPr>
          <w:rFonts w:ascii="Times New Roman" w:eastAsia="Times New Roman" w:hAnsi="Times New Roman" w:cs="Times New Roman"/>
          <w:lang w:eastAsia="ru-RU"/>
        </w:rPr>
        <w:t xml:space="preserve">Кальмияровский </w:t>
      </w:r>
      <w:r w:rsidRPr="0091505B">
        <w:rPr>
          <w:rFonts w:ascii="Times New Roman" w:eastAsia="Times New Roman" w:hAnsi="Times New Roman" w:cs="Times New Roman"/>
          <w:lang w:eastAsia="ru-RU"/>
        </w:rPr>
        <w:t xml:space="preserve"> сельсовет "</w:t>
      </w:r>
    </w:p>
    <w:p w14:paraId="28B69D21" w14:textId="77777777" w:rsidR="0091505B" w:rsidRPr="0091505B" w:rsidRDefault="0091505B" w:rsidP="0091505B">
      <w:pPr>
        <w:spacing w:after="0" w:line="240" w:lineRule="auto"/>
        <w:rPr>
          <w:rFonts w:ascii="Times New Roman" w:eastAsia="Times New Roman" w:hAnsi="Times New Roman" w:cs="Times New Roman"/>
          <w:lang w:eastAsia="ru-RU"/>
        </w:rPr>
      </w:pPr>
    </w:p>
    <w:p w14:paraId="00B6D3B5" w14:textId="31EA1838" w:rsidR="0091505B" w:rsidRPr="0091505B" w:rsidRDefault="0091505B" w:rsidP="00B002D6">
      <w:pPr>
        <w:keepNext/>
        <w:spacing w:before="240" w:after="60" w:line="240" w:lineRule="auto"/>
        <w:jc w:val="center"/>
        <w:outlineLvl w:val="3"/>
        <w:rPr>
          <w:rFonts w:ascii="Calibri" w:eastAsia="Times New Roman" w:hAnsi="Calibri" w:cs="Times New Roman"/>
          <w:b/>
          <w:bCs/>
          <w:lang w:eastAsia="ru-RU"/>
        </w:rPr>
      </w:pPr>
      <w:r w:rsidRPr="0091505B">
        <w:rPr>
          <w:rFonts w:ascii="Calibri" w:eastAsia="Times New Roman" w:hAnsi="Calibri" w:cs="Times New Roman"/>
          <w:b/>
          <w:bCs/>
          <w:lang w:eastAsia="ru-RU"/>
        </w:rPr>
        <w:t xml:space="preserve">Бланк администрации Сельского поселения </w:t>
      </w:r>
      <w:proofErr w:type="gramStart"/>
      <w:r w:rsidR="00457B56">
        <w:rPr>
          <w:rFonts w:ascii="Calibri" w:eastAsia="Times New Roman" w:hAnsi="Calibri" w:cs="Times New Roman"/>
          <w:b/>
          <w:bCs/>
          <w:lang w:eastAsia="ru-RU"/>
        </w:rPr>
        <w:t xml:space="preserve">Кальмияровский </w:t>
      </w:r>
      <w:r w:rsidRPr="0091505B">
        <w:rPr>
          <w:rFonts w:ascii="Calibri" w:eastAsia="Times New Roman" w:hAnsi="Calibri" w:cs="Times New Roman"/>
          <w:b/>
          <w:bCs/>
          <w:lang w:eastAsia="ru-RU"/>
        </w:rPr>
        <w:t xml:space="preserve"> сельсовет</w:t>
      </w:r>
      <w:proofErr w:type="gramEnd"/>
    </w:p>
    <w:p w14:paraId="00E47CA2" w14:textId="77777777" w:rsidR="0091505B" w:rsidRPr="0091505B" w:rsidRDefault="0091505B" w:rsidP="00B002D6">
      <w:pPr>
        <w:keepNext/>
        <w:spacing w:before="240" w:after="60" w:line="240" w:lineRule="auto"/>
        <w:jc w:val="center"/>
        <w:outlineLvl w:val="3"/>
        <w:rPr>
          <w:rFonts w:ascii="Calibri" w:eastAsia="Times New Roman" w:hAnsi="Calibri" w:cs="Times New Roman"/>
          <w:b/>
          <w:bCs/>
          <w:lang w:eastAsia="ru-RU"/>
        </w:rPr>
      </w:pPr>
      <w:r w:rsidRPr="0091505B">
        <w:rPr>
          <w:rFonts w:ascii="Calibri" w:eastAsia="Times New Roman" w:hAnsi="Calibri" w:cs="Times New Roman"/>
          <w:b/>
          <w:bCs/>
          <w:lang w:eastAsia="ru-RU"/>
        </w:rPr>
        <w:t>РАСПИСКА</w:t>
      </w:r>
    </w:p>
    <w:p w14:paraId="588DF6F8" w14:textId="052E0A22" w:rsidR="0091505B" w:rsidRPr="0091505B" w:rsidRDefault="0091505B" w:rsidP="00B002D6">
      <w:pPr>
        <w:spacing w:before="100" w:beforeAutospacing="1" w:after="100" w:afterAutospacing="1" w:line="240" w:lineRule="auto"/>
        <w:ind w:firstLine="708"/>
        <w:jc w:val="both"/>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Дана заявителю ______________________________________________ в том, что от него приняты следующие документы для предоставления муниципальной услуги "Подготовка и выдача субъектам малого и среднего предпринимательства рекомендации о целесообразности реализации инвестиционных проектов на территории Сельского поселения </w:t>
      </w:r>
      <w:proofErr w:type="gramStart"/>
      <w:r w:rsidR="00457B56">
        <w:rPr>
          <w:rFonts w:ascii="Times New Roman" w:eastAsia="Times New Roman" w:hAnsi="Times New Roman" w:cs="Times New Roman"/>
          <w:lang w:eastAsia="ru-RU"/>
        </w:rPr>
        <w:t xml:space="preserve">Кальмияровский </w:t>
      </w:r>
      <w:r w:rsidRPr="0091505B">
        <w:rPr>
          <w:rFonts w:ascii="Times New Roman" w:eastAsia="Times New Roman" w:hAnsi="Times New Roman" w:cs="Times New Roman"/>
          <w:lang w:eastAsia="ru-RU"/>
        </w:rPr>
        <w:t xml:space="preserve"> сельсовет</w:t>
      </w:r>
      <w:proofErr w:type="gramEnd"/>
      <w:r w:rsidRPr="0091505B">
        <w:rPr>
          <w:rFonts w:ascii="Times New Roman" w:eastAsia="Times New Roman" w:hAnsi="Times New Roman" w:cs="Times New Roman"/>
          <w:lang w:eastAsia="ru-RU"/>
        </w:rPr>
        <w:t xml:space="preserve"> "</w:t>
      </w:r>
    </w:p>
    <w:tbl>
      <w:tblPr>
        <w:tblStyle w:val="a4"/>
        <w:tblW w:w="0" w:type="auto"/>
        <w:tblLook w:val="04A0" w:firstRow="1" w:lastRow="0" w:firstColumn="1" w:lastColumn="0" w:noHBand="0" w:noVBand="1"/>
      </w:tblPr>
      <w:tblGrid>
        <w:gridCol w:w="704"/>
        <w:gridCol w:w="3146"/>
        <w:gridCol w:w="1925"/>
        <w:gridCol w:w="1926"/>
        <w:gridCol w:w="1926"/>
      </w:tblGrid>
      <w:tr w:rsidR="00B002D6" w14:paraId="1812EC57" w14:textId="77777777" w:rsidTr="009F19D8">
        <w:tc>
          <w:tcPr>
            <w:tcW w:w="704" w:type="dxa"/>
            <w:vMerge w:val="restart"/>
          </w:tcPr>
          <w:p w14:paraId="21A4AB05" w14:textId="445531BD"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3146" w:type="dxa"/>
            <w:vMerge w:val="restart"/>
          </w:tcPr>
          <w:p w14:paraId="45419CC9" w14:textId="7969AEB1"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документа</w:t>
            </w:r>
          </w:p>
        </w:tc>
        <w:tc>
          <w:tcPr>
            <w:tcW w:w="3851" w:type="dxa"/>
            <w:gridSpan w:val="2"/>
          </w:tcPr>
          <w:p w14:paraId="0E3B29C1" w14:textId="206A7B96"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отметка о наличии</w:t>
            </w:r>
          </w:p>
        </w:tc>
        <w:tc>
          <w:tcPr>
            <w:tcW w:w="1926" w:type="dxa"/>
            <w:vMerge w:val="restart"/>
          </w:tcPr>
          <w:p w14:paraId="0EBD87E4" w14:textId="1A4396C7"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листов</w:t>
            </w:r>
          </w:p>
        </w:tc>
      </w:tr>
      <w:tr w:rsidR="00B002D6" w14:paraId="70ACCC10" w14:textId="77777777" w:rsidTr="00B002D6">
        <w:tc>
          <w:tcPr>
            <w:tcW w:w="704" w:type="dxa"/>
            <w:vMerge/>
          </w:tcPr>
          <w:p w14:paraId="290191C6" w14:textId="77777777" w:rsidR="00B002D6" w:rsidRDefault="00B002D6" w:rsidP="00B002D6">
            <w:pPr>
              <w:jc w:val="center"/>
              <w:rPr>
                <w:rFonts w:ascii="Times New Roman" w:eastAsia="Times New Roman" w:hAnsi="Times New Roman" w:cs="Times New Roman"/>
                <w:lang w:eastAsia="ru-RU"/>
              </w:rPr>
            </w:pPr>
          </w:p>
        </w:tc>
        <w:tc>
          <w:tcPr>
            <w:tcW w:w="3146" w:type="dxa"/>
            <w:vMerge/>
          </w:tcPr>
          <w:p w14:paraId="3C4211B0" w14:textId="77777777" w:rsidR="00B002D6" w:rsidRDefault="00B002D6" w:rsidP="00B002D6">
            <w:pPr>
              <w:jc w:val="center"/>
              <w:rPr>
                <w:rFonts w:ascii="Times New Roman" w:eastAsia="Times New Roman" w:hAnsi="Times New Roman" w:cs="Times New Roman"/>
                <w:lang w:eastAsia="ru-RU"/>
              </w:rPr>
            </w:pPr>
          </w:p>
        </w:tc>
        <w:tc>
          <w:tcPr>
            <w:tcW w:w="1925" w:type="dxa"/>
          </w:tcPr>
          <w:p w14:paraId="4DAD6A56" w14:textId="68FEA6BE"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оригинал</w:t>
            </w:r>
          </w:p>
        </w:tc>
        <w:tc>
          <w:tcPr>
            <w:tcW w:w="1926" w:type="dxa"/>
          </w:tcPr>
          <w:p w14:paraId="10D53BDD" w14:textId="50D3B504" w:rsidR="00B002D6" w:rsidRDefault="00B002D6" w:rsidP="00B002D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копия</w:t>
            </w:r>
          </w:p>
        </w:tc>
        <w:tc>
          <w:tcPr>
            <w:tcW w:w="1926" w:type="dxa"/>
            <w:vMerge/>
          </w:tcPr>
          <w:p w14:paraId="5F663FDC" w14:textId="77777777" w:rsidR="00B002D6" w:rsidRDefault="00B002D6" w:rsidP="00B002D6">
            <w:pPr>
              <w:jc w:val="center"/>
              <w:rPr>
                <w:rFonts w:ascii="Times New Roman" w:eastAsia="Times New Roman" w:hAnsi="Times New Roman" w:cs="Times New Roman"/>
                <w:lang w:eastAsia="ru-RU"/>
              </w:rPr>
            </w:pPr>
          </w:p>
        </w:tc>
      </w:tr>
      <w:tr w:rsidR="00B002D6" w:rsidRPr="00B002D6" w14:paraId="59B466B1" w14:textId="77777777" w:rsidTr="00B002D6">
        <w:tc>
          <w:tcPr>
            <w:tcW w:w="704" w:type="dxa"/>
          </w:tcPr>
          <w:p w14:paraId="301D664B" w14:textId="64D43916"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1</w:t>
            </w:r>
          </w:p>
        </w:tc>
        <w:tc>
          <w:tcPr>
            <w:tcW w:w="3146" w:type="dxa"/>
          </w:tcPr>
          <w:p w14:paraId="72EA150C" w14:textId="3C9EEAA4"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2</w:t>
            </w:r>
          </w:p>
        </w:tc>
        <w:tc>
          <w:tcPr>
            <w:tcW w:w="1925" w:type="dxa"/>
          </w:tcPr>
          <w:p w14:paraId="19366A58" w14:textId="379C73C4"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3</w:t>
            </w:r>
          </w:p>
        </w:tc>
        <w:tc>
          <w:tcPr>
            <w:tcW w:w="1926" w:type="dxa"/>
          </w:tcPr>
          <w:p w14:paraId="579A648B" w14:textId="0811E60C"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4</w:t>
            </w:r>
          </w:p>
        </w:tc>
        <w:tc>
          <w:tcPr>
            <w:tcW w:w="1926" w:type="dxa"/>
          </w:tcPr>
          <w:p w14:paraId="591019A3" w14:textId="31B3048C" w:rsidR="00B002D6" w:rsidRPr="00B002D6" w:rsidRDefault="00B002D6" w:rsidP="00B002D6">
            <w:pPr>
              <w:jc w:val="center"/>
              <w:rPr>
                <w:rFonts w:ascii="Times New Roman" w:eastAsia="Times New Roman" w:hAnsi="Times New Roman" w:cs="Times New Roman"/>
                <w:sz w:val="20"/>
                <w:szCs w:val="20"/>
                <w:lang w:eastAsia="ru-RU"/>
              </w:rPr>
            </w:pPr>
            <w:r w:rsidRPr="00B002D6">
              <w:rPr>
                <w:rFonts w:ascii="Times New Roman" w:eastAsia="Times New Roman" w:hAnsi="Times New Roman" w:cs="Times New Roman"/>
                <w:sz w:val="20"/>
                <w:szCs w:val="20"/>
                <w:lang w:eastAsia="ru-RU"/>
              </w:rPr>
              <w:t>5</w:t>
            </w:r>
          </w:p>
        </w:tc>
      </w:tr>
      <w:tr w:rsidR="00B002D6" w14:paraId="3D504BD3" w14:textId="77777777" w:rsidTr="00B002D6">
        <w:tc>
          <w:tcPr>
            <w:tcW w:w="704" w:type="dxa"/>
          </w:tcPr>
          <w:p w14:paraId="78D48464" w14:textId="77777777" w:rsidR="00B002D6" w:rsidRDefault="00B002D6" w:rsidP="00B002D6">
            <w:pPr>
              <w:rPr>
                <w:rFonts w:ascii="Times New Roman" w:eastAsia="Times New Roman" w:hAnsi="Times New Roman" w:cs="Times New Roman"/>
                <w:lang w:eastAsia="ru-RU"/>
              </w:rPr>
            </w:pPr>
          </w:p>
        </w:tc>
        <w:tc>
          <w:tcPr>
            <w:tcW w:w="3146" w:type="dxa"/>
          </w:tcPr>
          <w:p w14:paraId="0BE7E658" w14:textId="77777777" w:rsidR="00B002D6" w:rsidRDefault="00B002D6" w:rsidP="00B002D6">
            <w:pPr>
              <w:rPr>
                <w:rFonts w:ascii="Times New Roman" w:eastAsia="Times New Roman" w:hAnsi="Times New Roman" w:cs="Times New Roman"/>
                <w:lang w:eastAsia="ru-RU"/>
              </w:rPr>
            </w:pPr>
          </w:p>
        </w:tc>
        <w:tc>
          <w:tcPr>
            <w:tcW w:w="1925" w:type="dxa"/>
          </w:tcPr>
          <w:p w14:paraId="5A7C74BD" w14:textId="77777777" w:rsidR="00B002D6" w:rsidRDefault="00B002D6" w:rsidP="00B002D6">
            <w:pPr>
              <w:rPr>
                <w:rFonts w:ascii="Times New Roman" w:eastAsia="Times New Roman" w:hAnsi="Times New Roman" w:cs="Times New Roman"/>
                <w:lang w:eastAsia="ru-RU"/>
              </w:rPr>
            </w:pPr>
          </w:p>
        </w:tc>
        <w:tc>
          <w:tcPr>
            <w:tcW w:w="1926" w:type="dxa"/>
          </w:tcPr>
          <w:p w14:paraId="73976E65" w14:textId="77777777" w:rsidR="00B002D6" w:rsidRDefault="00B002D6" w:rsidP="00B002D6">
            <w:pPr>
              <w:rPr>
                <w:rFonts w:ascii="Times New Roman" w:eastAsia="Times New Roman" w:hAnsi="Times New Roman" w:cs="Times New Roman"/>
                <w:lang w:eastAsia="ru-RU"/>
              </w:rPr>
            </w:pPr>
          </w:p>
        </w:tc>
        <w:tc>
          <w:tcPr>
            <w:tcW w:w="1926" w:type="dxa"/>
          </w:tcPr>
          <w:p w14:paraId="1372FC93" w14:textId="77777777" w:rsidR="00B002D6" w:rsidRDefault="00B002D6" w:rsidP="00B002D6">
            <w:pPr>
              <w:rPr>
                <w:rFonts w:ascii="Times New Roman" w:eastAsia="Times New Roman" w:hAnsi="Times New Roman" w:cs="Times New Roman"/>
                <w:lang w:eastAsia="ru-RU"/>
              </w:rPr>
            </w:pPr>
          </w:p>
        </w:tc>
      </w:tr>
      <w:tr w:rsidR="00B002D6" w14:paraId="190C2232" w14:textId="77777777" w:rsidTr="00B002D6">
        <w:tc>
          <w:tcPr>
            <w:tcW w:w="704" w:type="dxa"/>
          </w:tcPr>
          <w:p w14:paraId="4C79AEE0" w14:textId="77777777" w:rsidR="00B002D6" w:rsidRDefault="00B002D6" w:rsidP="00B002D6">
            <w:pPr>
              <w:rPr>
                <w:rFonts w:ascii="Times New Roman" w:eastAsia="Times New Roman" w:hAnsi="Times New Roman" w:cs="Times New Roman"/>
                <w:lang w:eastAsia="ru-RU"/>
              </w:rPr>
            </w:pPr>
          </w:p>
        </w:tc>
        <w:tc>
          <w:tcPr>
            <w:tcW w:w="3146" w:type="dxa"/>
          </w:tcPr>
          <w:p w14:paraId="73369D51" w14:textId="77777777" w:rsidR="00B002D6" w:rsidRDefault="00B002D6" w:rsidP="00B002D6">
            <w:pPr>
              <w:rPr>
                <w:rFonts w:ascii="Times New Roman" w:eastAsia="Times New Roman" w:hAnsi="Times New Roman" w:cs="Times New Roman"/>
                <w:lang w:eastAsia="ru-RU"/>
              </w:rPr>
            </w:pPr>
          </w:p>
        </w:tc>
        <w:tc>
          <w:tcPr>
            <w:tcW w:w="1925" w:type="dxa"/>
          </w:tcPr>
          <w:p w14:paraId="113E1361" w14:textId="77777777" w:rsidR="00B002D6" w:rsidRDefault="00B002D6" w:rsidP="00B002D6">
            <w:pPr>
              <w:rPr>
                <w:rFonts w:ascii="Times New Roman" w:eastAsia="Times New Roman" w:hAnsi="Times New Roman" w:cs="Times New Roman"/>
                <w:lang w:eastAsia="ru-RU"/>
              </w:rPr>
            </w:pPr>
          </w:p>
        </w:tc>
        <w:tc>
          <w:tcPr>
            <w:tcW w:w="1926" w:type="dxa"/>
          </w:tcPr>
          <w:p w14:paraId="157A39E5" w14:textId="77777777" w:rsidR="00B002D6" w:rsidRDefault="00B002D6" w:rsidP="00B002D6">
            <w:pPr>
              <w:rPr>
                <w:rFonts w:ascii="Times New Roman" w:eastAsia="Times New Roman" w:hAnsi="Times New Roman" w:cs="Times New Roman"/>
                <w:lang w:eastAsia="ru-RU"/>
              </w:rPr>
            </w:pPr>
          </w:p>
        </w:tc>
        <w:tc>
          <w:tcPr>
            <w:tcW w:w="1926" w:type="dxa"/>
          </w:tcPr>
          <w:p w14:paraId="0D0BCEE0" w14:textId="77777777" w:rsidR="00B002D6" w:rsidRDefault="00B002D6" w:rsidP="00B002D6">
            <w:pPr>
              <w:rPr>
                <w:rFonts w:ascii="Times New Roman" w:eastAsia="Times New Roman" w:hAnsi="Times New Roman" w:cs="Times New Roman"/>
                <w:lang w:eastAsia="ru-RU"/>
              </w:rPr>
            </w:pPr>
          </w:p>
        </w:tc>
      </w:tr>
    </w:tbl>
    <w:p w14:paraId="6F9EC46E" w14:textId="77777777" w:rsidR="00B002D6"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w:t>
      </w:r>
    </w:p>
    <w:p w14:paraId="6AC6B600" w14:textId="77777777" w:rsidR="00B002D6" w:rsidRDefault="00B002D6"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335386DE" w14:textId="38E2AAFE"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"___" ________________ 20___ г.</w:t>
      </w:r>
    </w:p>
    <w:p w14:paraId="2669B8B5"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40DFCB39"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gramStart"/>
      <w:r w:rsidRPr="0091505B">
        <w:rPr>
          <w:rFonts w:ascii="Times New Roman" w:eastAsia="Times New Roman" w:hAnsi="Times New Roman" w:cs="Times New Roman"/>
          <w:lang w:eastAsia="ru-RU"/>
        </w:rPr>
        <w:t>Перечень  документов</w:t>
      </w:r>
      <w:proofErr w:type="gramEnd"/>
      <w:r w:rsidRPr="0091505B">
        <w:rPr>
          <w:rFonts w:ascii="Times New Roman" w:eastAsia="Times New Roman" w:hAnsi="Times New Roman" w:cs="Times New Roman"/>
          <w:lang w:eastAsia="ru-RU"/>
        </w:rPr>
        <w:t>,  которые  будут получены по межведомственным запросам</w:t>
      </w:r>
    </w:p>
    <w:p w14:paraId="648430E2"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органа, предоставляющего услугу:</w:t>
      </w:r>
    </w:p>
    <w:p w14:paraId="3E542C83"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1. _______________________________________________________________________.</w:t>
      </w:r>
    </w:p>
    <w:p w14:paraId="3E3C7256"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2FFB116E"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2. _______________________________________________________________________.</w:t>
      </w:r>
    </w:p>
    <w:p w14:paraId="4DD867AD"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(указываются документы, получаемые по межведомственным запросам)</w:t>
      </w:r>
    </w:p>
    <w:p w14:paraId="020E32F7"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75C5DC68"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Специалист               _______________</w:t>
      </w:r>
    </w:p>
    <w:p w14:paraId="42A58835"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(подпись)</w:t>
      </w:r>
    </w:p>
    <w:p w14:paraId="63671E90"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060C54D4"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Заявитель                _______________</w:t>
      </w:r>
    </w:p>
    <w:p w14:paraId="221F0CAE"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(подпись)</w:t>
      </w:r>
    </w:p>
    <w:p w14:paraId="1C362383" w14:textId="77777777" w:rsidR="0091505B" w:rsidRPr="0091505B" w:rsidRDefault="0091505B" w:rsidP="0091505B">
      <w:pPr>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br w:type="page"/>
      </w:r>
    </w:p>
    <w:p w14:paraId="63FD2A2F" w14:textId="16F74A97" w:rsidR="0091505B" w:rsidRPr="0091505B" w:rsidRDefault="0091505B" w:rsidP="00B002D6">
      <w:pPr>
        <w:spacing w:before="100" w:beforeAutospacing="1" w:after="100" w:afterAutospacing="1" w:line="240" w:lineRule="auto"/>
        <w:ind w:left="4956"/>
        <w:rPr>
          <w:rFonts w:ascii="Times New Roman" w:eastAsia="Times New Roman" w:hAnsi="Times New Roman" w:cs="Times New Roman"/>
          <w:lang w:eastAsia="ru-RU"/>
        </w:rPr>
      </w:pPr>
      <w:r w:rsidRPr="0091505B">
        <w:rPr>
          <w:rFonts w:ascii="Times New Roman" w:eastAsia="Times New Roman" w:hAnsi="Times New Roman" w:cs="Times New Roman"/>
          <w:lang w:eastAsia="ru-RU"/>
        </w:rPr>
        <w:lastRenderedPageBreak/>
        <w:t xml:space="preserve">Приложение </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 xml:space="preserve">3 </w:t>
      </w:r>
      <w:r w:rsidRPr="0091505B">
        <w:rPr>
          <w:rFonts w:ascii="Times New Roman" w:eastAsia="Times New Roman" w:hAnsi="Times New Roman" w:cs="Times New Roman"/>
          <w:lang w:eastAsia="ru-RU"/>
        </w:rPr>
        <w:br/>
        <w:t xml:space="preserve">к административному регламенту </w:t>
      </w:r>
      <w:r w:rsidRPr="0091505B">
        <w:rPr>
          <w:rFonts w:ascii="Times New Roman" w:eastAsia="Times New Roman" w:hAnsi="Times New Roman" w:cs="Times New Roman"/>
          <w:lang w:eastAsia="ru-RU"/>
        </w:rPr>
        <w:br/>
        <w:t xml:space="preserve">предоставления муниципальной услуги </w:t>
      </w:r>
      <w:r w:rsidRPr="0091505B">
        <w:rPr>
          <w:rFonts w:ascii="Times New Roman" w:eastAsia="Times New Roman" w:hAnsi="Times New Roman" w:cs="Times New Roman"/>
          <w:lang w:eastAsia="ru-RU"/>
        </w:rPr>
        <w:br/>
        <w:t xml:space="preserve">"Подготовка и выдача субъектам </w:t>
      </w:r>
      <w:r w:rsidRPr="0091505B">
        <w:rPr>
          <w:rFonts w:ascii="Times New Roman" w:eastAsia="Times New Roman" w:hAnsi="Times New Roman" w:cs="Times New Roman"/>
          <w:lang w:eastAsia="ru-RU"/>
        </w:rPr>
        <w:br/>
        <w:t xml:space="preserve">предпринимательства рекомендации о </w:t>
      </w:r>
      <w:r w:rsidRPr="0091505B">
        <w:rPr>
          <w:rFonts w:ascii="Times New Roman" w:eastAsia="Times New Roman" w:hAnsi="Times New Roman" w:cs="Times New Roman"/>
          <w:lang w:eastAsia="ru-RU"/>
        </w:rPr>
        <w:br/>
        <w:t xml:space="preserve">целесообразности реализации инвестиционных </w:t>
      </w:r>
      <w:r w:rsidRPr="0091505B">
        <w:rPr>
          <w:rFonts w:ascii="Times New Roman" w:eastAsia="Times New Roman" w:hAnsi="Times New Roman" w:cs="Times New Roman"/>
          <w:lang w:eastAsia="ru-RU"/>
        </w:rPr>
        <w:br/>
        <w:t xml:space="preserve">проектов на территории Сельского поселения </w:t>
      </w:r>
      <w:r w:rsidR="00457B56">
        <w:rPr>
          <w:rFonts w:ascii="Times New Roman" w:eastAsia="Times New Roman" w:hAnsi="Times New Roman" w:cs="Times New Roman"/>
          <w:lang w:eastAsia="ru-RU"/>
        </w:rPr>
        <w:t xml:space="preserve">Кальмияровский </w:t>
      </w:r>
      <w:r w:rsidRPr="0091505B">
        <w:rPr>
          <w:rFonts w:ascii="Times New Roman" w:eastAsia="Times New Roman" w:hAnsi="Times New Roman" w:cs="Times New Roman"/>
          <w:lang w:eastAsia="ru-RU"/>
        </w:rPr>
        <w:t xml:space="preserve"> сельсовет "</w:t>
      </w:r>
    </w:p>
    <w:p w14:paraId="024845DD" w14:textId="77777777" w:rsidR="0091505B" w:rsidRPr="0091505B" w:rsidRDefault="0091505B" w:rsidP="0091505B">
      <w:pPr>
        <w:spacing w:after="0" w:line="240" w:lineRule="auto"/>
        <w:rPr>
          <w:rFonts w:ascii="Times New Roman" w:eastAsia="Times New Roman" w:hAnsi="Times New Roman" w:cs="Times New Roman"/>
          <w:lang w:eastAsia="ru-RU"/>
        </w:rPr>
      </w:pPr>
    </w:p>
    <w:p w14:paraId="29ACDB45" w14:textId="51B7B7E8" w:rsidR="0091505B" w:rsidRPr="00B002D6"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B002D6">
        <w:rPr>
          <w:rFonts w:ascii="Times New Roman" w:eastAsia="Times New Roman" w:hAnsi="Times New Roman" w:cs="Times New Roman"/>
          <w:b/>
          <w:bCs/>
          <w:lang w:eastAsia="ru-RU"/>
        </w:rPr>
        <w:t>Рекомендация</w:t>
      </w:r>
    </w:p>
    <w:p w14:paraId="6764B172" w14:textId="10172A35" w:rsidR="0091505B" w:rsidRPr="00B002D6"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B002D6">
        <w:rPr>
          <w:rFonts w:ascii="Times New Roman" w:eastAsia="Times New Roman" w:hAnsi="Times New Roman" w:cs="Times New Roman"/>
          <w:b/>
          <w:bCs/>
          <w:lang w:eastAsia="ru-RU"/>
        </w:rPr>
        <w:t>о целесообразности реализации инвестиционного</w:t>
      </w:r>
    </w:p>
    <w:p w14:paraId="1CF848EB" w14:textId="071AD692" w:rsidR="0091505B" w:rsidRPr="00B002D6"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B002D6">
        <w:rPr>
          <w:rFonts w:ascii="Times New Roman" w:eastAsia="Times New Roman" w:hAnsi="Times New Roman" w:cs="Times New Roman"/>
          <w:b/>
          <w:bCs/>
          <w:lang w:eastAsia="ru-RU"/>
        </w:rPr>
        <w:t xml:space="preserve">проекта на территории Сельского поселения </w:t>
      </w:r>
      <w:proofErr w:type="gramStart"/>
      <w:r w:rsidR="00457B56">
        <w:rPr>
          <w:rFonts w:ascii="Times New Roman" w:eastAsia="Times New Roman" w:hAnsi="Times New Roman" w:cs="Times New Roman"/>
          <w:b/>
          <w:bCs/>
          <w:lang w:eastAsia="ru-RU"/>
        </w:rPr>
        <w:t xml:space="preserve">Кальмияровский </w:t>
      </w:r>
      <w:r w:rsidRPr="00B002D6">
        <w:rPr>
          <w:rFonts w:ascii="Times New Roman" w:eastAsia="Times New Roman" w:hAnsi="Times New Roman" w:cs="Times New Roman"/>
          <w:b/>
          <w:bCs/>
          <w:lang w:eastAsia="ru-RU"/>
        </w:rPr>
        <w:t xml:space="preserve"> сельсовет</w:t>
      </w:r>
      <w:proofErr w:type="gramEnd"/>
    </w:p>
    <w:p w14:paraId="7C12256D"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5F32C06E" w14:textId="38E76A98"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w:t>
      </w:r>
      <w:r w:rsidR="00B002D6">
        <w:rPr>
          <w:rFonts w:ascii="Times New Roman" w:eastAsia="Times New Roman" w:hAnsi="Times New Roman" w:cs="Times New Roman"/>
          <w:lang w:eastAsia="ru-RU"/>
        </w:rPr>
        <w:t>_______</w:t>
      </w:r>
      <w:r w:rsidRPr="0091505B">
        <w:rPr>
          <w:rFonts w:ascii="Times New Roman" w:eastAsia="Times New Roman" w:hAnsi="Times New Roman" w:cs="Times New Roman"/>
          <w:lang w:eastAsia="ru-RU"/>
        </w:rPr>
        <w:t>_______</w:t>
      </w:r>
    </w:p>
    <w:p w14:paraId="390D234A" w14:textId="4AC55F70"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(название проекта)</w:t>
      </w:r>
    </w:p>
    <w:p w14:paraId="480F93DE" w14:textId="4DA0C9FD"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w:t>
      </w:r>
      <w:r w:rsidR="00B002D6">
        <w:rPr>
          <w:rFonts w:ascii="Times New Roman" w:eastAsia="Times New Roman" w:hAnsi="Times New Roman" w:cs="Times New Roman"/>
          <w:lang w:eastAsia="ru-RU"/>
        </w:rPr>
        <w:t>_______</w:t>
      </w:r>
      <w:r w:rsidRPr="0091505B">
        <w:rPr>
          <w:rFonts w:ascii="Times New Roman" w:eastAsia="Times New Roman" w:hAnsi="Times New Roman" w:cs="Times New Roman"/>
          <w:lang w:eastAsia="ru-RU"/>
        </w:rPr>
        <w:t>___</w:t>
      </w:r>
    </w:p>
    <w:p w14:paraId="18A87827" w14:textId="10EB1A24"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(наименование субъекта предпринимательства)</w:t>
      </w:r>
    </w:p>
    <w:p w14:paraId="1216351B" w14:textId="26569160" w:rsidR="0091505B" w:rsidRPr="0091505B" w:rsidRDefault="00B002D6"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roofErr w:type="gramStart"/>
      <w:r w:rsidR="0091505B" w:rsidRPr="0091505B">
        <w:rPr>
          <w:rFonts w:ascii="Times New Roman" w:eastAsia="Times New Roman" w:hAnsi="Times New Roman" w:cs="Times New Roman"/>
          <w:lang w:eastAsia="ru-RU"/>
        </w:rPr>
        <w:t>Сведения  о</w:t>
      </w:r>
      <w:proofErr w:type="gramEnd"/>
      <w:r w:rsidR="0091505B" w:rsidRPr="0091505B">
        <w:rPr>
          <w:rFonts w:ascii="Times New Roman" w:eastAsia="Times New Roman" w:hAnsi="Times New Roman" w:cs="Times New Roman"/>
          <w:lang w:eastAsia="ru-RU"/>
        </w:rPr>
        <w:t xml:space="preserve">  бизнес-проекте  с подтверждением его социальной значимости для</w:t>
      </w:r>
    </w:p>
    <w:p w14:paraId="19E8D538" w14:textId="2F0C4F09"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соответствующей территории (стоимость проекта, создание новых рабочих мест,</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налоговые поступления и др.):</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___________________________________________________________________</w:t>
      </w:r>
    </w:p>
    <w:p w14:paraId="14489020" w14:textId="5F1619AD"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w:t>
      </w:r>
      <w:r w:rsidR="00B002D6">
        <w:rPr>
          <w:rFonts w:ascii="Times New Roman" w:eastAsia="Times New Roman" w:hAnsi="Times New Roman" w:cs="Times New Roman"/>
          <w:lang w:eastAsia="ru-RU"/>
        </w:rPr>
        <w:t>_________</w:t>
      </w:r>
      <w:r w:rsidRPr="0091505B">
        <w:rPr>
          <w:rFonts w:ascii="Times New Roman" w:eastAsia="Times New Roman" w:hAnsi="Times New Roman" w:cs="Times New Roman"/>
          <w:lang w:eastAsia="ru-RU"/>
        </w:rPr>
        <w:t>___</w:t>
      </w:r>
    </w:p>
    <w:p w14:paraId="3ECDD9BE" w14:textId="57082B6D"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7A2717C0" w14:textId="5434E5CA"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43DB5EFF" w14:textId="77777777" w:rsidR="00B002D6"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 xml:space="preserve">    Сведения о наличии условий для реализации проекта (производственной</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 xml:space="preserve">площадки, помещений </w:t>
      </w:r>
    </w:p>
    <w:p w14:paraId="18C113FA" w14:textId="081C61AA" w:rsidR="0091505B" w:rsidRPr="0091505B" w:rsidRDefault="0091505B" w:rsidP="00B0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для размещения офиса и т.д.:</w:t>
      </w:r>
    </w:p>
    <w:p w14:paraId="42282F31" w14:textId="3FCE38D5"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1AA74EAF" w14:textId="45F3D202"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1F8247EC" w14:textId="271C2716"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640DF2FD" w14:textId="43074D4E"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062FADFA"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6E321008"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gramStart"/>
      <w:r w:rsidRPr="0091505B">
        <w:rPr>
          <w:rFonts w:ascii="Times New Roman" w:eastAsia="Times New Roman" w:hAnsi="Times New Roman" w:cs="Times New Roman"/>
          <w:lang w:eastAsia="ru-RU"/>
        </w:rPr>
        <w:t>Заключение  о</w:t>
      </w:r>
      <w:proofErr w:type="gramEnd"/>
      <w:r w:rsidRPr="0091505B">
        <w:rPr>
          <w:rFonts w:ascii="Times New Roman" w:eastAsia="Times New Roman" w:hAnsi="Times New Roman" w:cs="Times New Roman"/>
          <w:lang w:eastAsia="ru-RU"/>
        </w:rPr>
        <w:t xml:space="preserve">  целесообразности  поддержки инвестиционного проекта субъекта</w:t>
      </w:r>
    </w:p>
    <w:p w14:paraId="119DF64D" w14:textId="2CDC3814"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предпринимательства _________________________________________________</w:t>
      </w:r>
      <w:r w:rsidR="00B002D6">
        <w:rPr>
          <w:rFonts w:ascii="Times New Roman" w:eastAsia="Times New Roman" w:hAnsi="Times New Roman" w:cs="Times New Roman"/>
          <w:lang w:eastAsia="ru-RU"/>
        </w:rPr>
        <w:t>__________</w:t>
      </w:r>
      <w:r w:rsidRPr="0091505B">
        <w:rPr>
          <w:rFonts w:ascii="Times New Roman" w:eastAsia="Times New Roman" w:hAnsi="Times New Roman" w:cs="Times New Roman"/>
          <w:lang w:eastAsia="ru-RU"/>
        </w:rPr>
        <w:t>______</w:t>
      </w:r>
    </w:p>
    <w:p w14:paraId="73FE90F5" w14:textId="33CF64C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080BEE8F" w14:textId="33D13EE1"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4CCB98A0" w14:textId="56D3ABAC"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39AB0033" w14:textId="1B1F0BA2"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___________________________________________________________________________</w:t>
      </w:r>
      <w:r w:rsidR="00B002D6">
        <w:rPr>
          <w:rFonts w:ascii="Times New Roman" w:eastAsia="Times New Roman" w:hAnsi="Times New Roman" w:cs="Times New Roman"/>
          <w:lang w:eastAsia="ru-RU"/>
        </w:rPr>
        <w:t>_________</w:t>
      </w:r>
    </w:p>
    <w:p w14:paraId="703388B4" w14:textId="77777777"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6C0B3662" w14:textId="77777777" w:rsidR="00B002D6" w:rsidRDefault="00B002D6"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7175FC7B" w14:textId="77777777" w:rsidR="00B002D6" w:rsidRDefault="00B002D6"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02A53F98" w14:textId="2525F5BC" w:rsidR="0091505B" w:rsidRPr="0091505B" w:rsidRDefault="0091505B" w:rsidP="0091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1505B">
        <w:rPr>
          <w:rFonts w:ascii="Times New Roman" w:eastAsia="Times New Roman" w:hAnsi="Times New Roman" w:cs="Times New Roman"/>
          <w:lang w:eastAsia="ru-RU"/>
        </w:rPr>
        <w:t>Глава</w:t>
      </w:r>
      <w:r w:rsidR="00B002D6">
        <w:rPr>
          <w:rFonts w:ascii="Times New Roman" w:eastAsia="Times New Roman" w:hAnsi="Times New Roman" w:cs="Times New Roman"/>
          <w:lang w:eastAsia="ru-RU"/>
        </w:rPr>
        <w:t xml:space="preserve"> </w:t>
      </w:r>
      <w:r w:rsidRPr="0091505B">
        <w:rPr>
          <w:rFonts w:ascii="Times New Roman" w:eastAsia="Times New Roman" w:hAnsi="Times New Roman" w:cs="Times New Roman"/>
          <w:lang w:eastAsia="ru-RU"/>
        </w:rPr>
        <w:t xml:space="preserve">Сельского поселения </w:t>
      </w:r>
      <w:proofErr w:type="gramStart"/>
      <w:r w:rsidR="00457B56">
        <w:rPr>
          <w:rFonts w:ascii="Times New Roman" w:eastAsia="Times New Roman" w:hAnsi="Times New Roman" w:cs="Times New Roman"/>
          <w:lang w:eastAsia="ru-RU"/>
        </w:rPr>
        <w:t xml:space="preserve">Кальмияровский </w:t>
      </w:r>
      <w:r w:rsidRPr="0091505B">
        <w:rPr>
          <w:rFonts w:ascii="Times New Roman" w:eastAsia="Times New Roman" w:hAnsi="Times New Roman" w:cs="Times New Roman"/>
          <w:lang w:eastAsia="ru-RU"/>
        </w:rPr>
        <w:t xml:space="preserve"> сельсовет</w:t>
      </w:r>
      <w:proofErr w:type="gramEnd"/>
      <w:r w:rsidRPr="0091505B">
        <w:rPr>
          <w:rFonts w:ascii="Times New Roman" w:eastAsia="Times New Roman" w:hAnsi="Times New Roman" w:cs="Times New Roman"/>
          <w:lang w:eastAsia="ru-RU"/>
        </w:rPr>
        <w:t xml:space="preserve"> </w:t>
      </w:r>
      <w:r w:rsidR="00B002D6">
        <w:rPr>
          <w:rFonts w:ascii="Times New Roman" w:eastAsia="Times New Roman" w:hAnsi="Times New Roman" w:cs="Times New Roman"/>
          <w:lang w:eastAsia="ru-RU"/>
        </w:rPr>
        <w:t>______________________________________</w:t>
      </w:r>
    </w:p>
    <w:p w14:paraId="18855F6C" w14:textId="77777777" w:rsidR="0091505B" w:rsidRPr="0091505B" w:rsidRDefault="0091505B" w:rsidP="0091505B">
      <w:pPr>
        <w:spacing w:after="0" w:line="240" w:lineRule="auto"/>
        <w:rPr>
          <w:rFonts w:ascii="Times New Roman" w:eastAsia="Times New Roman" w:hAnsi="Times New Roman" w:cs="Times New Roman"/>
          <w:lang w:eastAsia="ru-RU"/>
        </w:rPr>
      </w:pPr>
    </w:p>
    <w:p w14:paraId="4FAA645D" w14:textId="77777777" w:rsidR="0091505B" w:rsidRPr="0091505B" w:rsidRDefault="0091505B" w:rsidP="0091505B">
      <w:pPr>
        <w:spacing w:after="0" w:line="240" w:lineRule="auto"/>
        <w:ind w:left="-800"/>
        <w:rPr>
          <w:rFonts w:ascii="Times New Roman" w:eastAsia="Arial Unicode MS" w:hAnsi="Times New Roman" w:cs="Times New Roman"/>
          <w:lang w:eastAsia="ru-RU"/>
        </w:rPr>
      </w:pPr>
    </w:p>
    <w:p w14:paraId="56D9221E" w14:textId="77777777" w:rsidR="0091505B" w:rsidRPr="0091505B" w:rsidRDefault="0091505B" w:rsidP="0091505B">
      <w:pPr>
        <w:spacing w:after="0" w:line="240" w:lineRule="auto"/>
        <w:rPr>
          <w:rFonts w:ascii="Times New Roman" w:eastAsia="Times New Roman" w:hAnsi="Times New Roman" w:cs="Times New Roman"/>
          <w:sz w:val="20"/>
          <w:szCs w:val="20"/>
          <w:lang w:eastAsia="ru-RU"/>
        </w:rPr>
      </w:pPr>
    </w:p>
    <w:p w14:paraId="40DEFB1F" w14:textId="77777777" w:rsidR="00062EF0" w:rsidRDefault="00062EF0"/>
    <w:sectPr w:rsidR="00062EF0" w:rsidSect="008A1A58">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90"/>
    <w:rsid w:val="00062EF0"/>
    <w:rsid w:val="000A04D1"/>
    <w:rsid w:val="002612E6"/>
    <w:rsid w:val="00457B56"/>
    <w:rsid w:val="004C61A5"/>
    <w:rsid w:val="00545B90"/>
    <w:rsid w:val="0065198C"/>
    <w:rsid w:val="008A1A58"/>
    <w:rsid w:val="0091505B"/>
    <w:rsid w:val="00967C89"/>
    <w:rsid w:val="009845E2"/>
    <w:rsid w:val="00A54BDD"/>
    <w:rsid w:val="00A92582"/>
    <w:rsid w:val="00B002D6"/>
    <w:rsid w:val="00B6340B"/>
    <w:rsid w:val="00FC2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C5CD"/>
  <w15:chartTrackingRefBased/>
  <w15:docId w15:val="{F93CC917-9AEA-402A-ADAE-117C7505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04D1"/>
    <w:rPr>
      <w:color w:val="0000FF"/>
      <w:u w:val="single"/>
    </w:rPr>
  </w:style>
  <w:style w:type="table" w:styleId="a4">
    <w:name w:val="Table Grid"/>
    <w:basedOn w:val="a1"/>
    <w:uiPriority w:val="39"/>
    <w:rsid w:val="00B6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lmiar36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7449</Words>
  <Characters>42461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kalmiyar.selsovet@outlook.com</cp:lastModifiedBy>
  <cp:revision>2</cp:revision>
  <cp:lastPrinted>2019-07-19T04:42:00Z</cp:lastPrinted>
  <dcterms:created xsi:type="dcterms:W3CDTF">2019-07-23T12:14:00Z</dcterms:created>
  <dcterms:modified xsi:type="dcterms:W3CDTF">2019-07-23T12:14:00Z</dcterms:modified>
</cp:coreProperties>
</file>